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1" w:rsidRPr="00270900" w:rsidRDefault="00A95D81" w:rsidP="00270900">
      <w:pPr>
        <w:spacing w:after="0" w:line="240" w:lineRule="auto"/>
        <w:jc w:val="center"/>
        <w:rPr>
          <w:b/>
          <w:sz w:val="28"/>
          <w:szCs w:val="28"/>
        </w:rPr>
      </w:pPr>
      <w:r w:rsidRPr="00270900">
        <w:rPr>
          <w:b/>
          <w:sz w:val="28"/>
          <w:szCs w:val="28"/>
        </w:rPr>
        <w:t xml:space="preserve">Тарифы на </w:t>
      </w:r>
      <w:r w:rsidR="009F35DD" w:rsidRPr="00270900">
        <w:rPr>
          <w:b/>
          <w:sz w:val="28"/>
          <w:szCs w:val="28"/>
        </w:rPr>
        <w:t>коммунальные услуги</w:t>
      </w:r>
      <w:r w:rsidRPr="00270900">
        <w:rPr>
          <w:b/>
          <w:sz w:val="28"/>
          <w:szCs w:val="28"/>
        </w:rPr>
        <w:t xml:space="preserve"> для жителей Московской области, </w:t>
      </w:r>
      <w:r w:rsidR="009F35DD" w:rsidRPr="00270900">
        <w:rPr>
          <w:b/>
          <w:sz w:val="28"/>
          <w:szCs w:val="28"/>
        </w:rPr>
        <w:t xml:space="preserve"> </w:t>
      </w:r>
      <w:r w:rsidRPr="00270900">
        <w:rPr>
          <w:b/>
          <w:sz w:val="28"/>
          <w:szCs w:val="28"/>
        </w:rPr>
        <w:t xml:space="preserve"> </w:t>
      </w:r>
      <w:r w:rsidR="00270900" w:rsidRPr="00270900">
        <w:rPr>
          <w:b/>
          <w:sz w:val="28"/>
          <w:szCs w:val="28"/>
        </w:rPr>
        <w:t xml:space="preserve">           </w:t>
      </w:r>
      <w:r w:rsidRPr="00270900">
        <w:rPr>
          <w:b/>
          <w:sz w:val="28"/>
          <w:szCs w:val="28"/>
        </w:rPr>
        <w:t>с 1 июля 2015 года</w:t>
      </w:r>
    </w:p>
    <w:tbl>
      <w:tblPr>
        <w:tblStyle w:val="a4"/>
        <w:tblW w:w="9570" w:type="dxa"/>
        <w:tblLook w:val="04A0"/>
      </w:tblPr>
      <w:tblGrid>
        <w:gridCol w:w="2660"/>
        <w:gridCol w:w="2693"/>
        <w:gridCol w:w="2268"/>
        <w:gridCol w:w="1949"/>
      </w:tblGrid>
      <w:tr w:rsidR="00345FF4" w:rsidTr="00270900">
        <w:tc>
          <w:tcPr>
            <w:tcW w:w="2660" w:type="dxa"/>
          </w:tcPr>
          <w:p w:rsidR="00345FF4" w:rsidRDefault="00345FF4" w:rsidP="00FF3E6D">
            <w:pPr>
              <w:jc w:val="center"/>
            </w:pPr>
          </w:p>
          <w:p w:rsidR="00345FF4" w:rsidRDefault="00345FF4" w:rsidP="004330C3">
            <w:pPr>
              <w:jc w:val="center"/>
            </w:pPr>
            <w:r>
              <w:t>Коммунальные услуги</w:t>
            </w:r>
          </w:p>
        </w:tc>
        <w:tc>
          <w:tcPr>
            <w:tcW w:w="2693" w:type="dxa"/>
          </w:tcPr>
          <w:p w:rsidR="00345FF4" w:rsidRDefault="00345FF4"/>
          <w:p w:rsidR="00345FF4" w:rsidRDefault="00345FF4">
            <w:r>
              <w:t xml:space="preserve">Тариф с 1 июля 2015 </w:t>
            </w:r>
          </w:p>
          <w:p w:rsidR="00345FF4" w:rsidRDefault="00345FF4">
            <w:r>
              <w:t xml:space="preserve">     по  1 июля 2016</w:t>
            </w:r>
          </w:p>
        </w:tc>
        <w:tc>
          <w:tcPr>
            <w:tcW w:w="2268" w:type="dxa"/>
          </w:tcPr>
          <w:p w:rsidR="00345FF4" w:rsidRPr="00105070" w:rsidRDefault="00345FF4" w:rsidP="00FF3E6D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Норматив на одного человека               (при отсутствии прибора учета)</w:t>
            </w:r>
          </w:p>
        </w:tc>
        <w:tc>
          <w:tcPr>
            <w:tcW w:w="1949" w:type="dxa"/>
          </w:tcPr>
          <w:p w:rsidR="00345FF4" w:rsidRDefault="00345FF4" w:rsidP="00FF3E6D">
            <w:r w:rsidRPr="00105070"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Распоряжени</w:t>
            </w:r>
            <w: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 xml:space="preserve">е </w:t>
            </w:r>
            <w:r w:rsidRPr="00105070"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 xml:space="preserve">Комитета по ценам и тарифам </w:t>
            </w:r>
            <w:proofErr w:type="spellStart"/>
            <w:r w:rsidRPr="00105070"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Моск</w:t>
            </w:r>
            <w:proofErr w:type="spellEnd"/>
            <w: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. Обл.</w:t>
            </w:r>
          </w:p>
        </w:tc>
      </w:tr>
      <w:tr w:rsidR="00345FF4" w:rsidTr="00270900">
        <w:tc>
          <w:tcPr>
            <w:tcW w:w="2660" w:type="dxa"/>
          </w:tcPr>
          <w:p w:rsidR="00345FF4" w:rsidRDefault="00345FF4">
            <w:r w:rsidRPr="005D764D">
              <w:rPr>
                <w:b/>
                <w:sz w:val="24"/>
                <w:szCs w:val="24"/>
              </w:rPr>
              <w:t>Электроэнергия</w:t>
            </w:r>
            <w:r>
              <w:t>:</w:t>
            </w:r>
          </w:p>
          <w:p w:rsidR="00345FF4" w:rsidRDefault="00345FF4">
            <w:r>
              <w:t xml:space="preserve">    </w:t>
            </w:r>
            <w:proofErr w:type="spellStart"/>
            <w:r>
              <w:t>одноставочный</w:t>
            </w:r>
            <w:proofErr w:type="spellEnd"/>
            <w:r>
              <w:t xml:space="preserve"> тариф                                          </w:t>
            </w:r>
          </w:p>
        </w:tc>
        <w:tc>
          <w:tcPr>
            <w:tcW w:w="2693" w:type="dxa"/>
          </w:tcPr>
          <w:p w:rsidR="00345FF4" w:rsidRPr="00553005" w:rsidRDefault="00345FF4" w:rsidP="0002636F">
            <w:pPr>
              <w:rPr>
                <w:sz w:val="28"/>
                <w:szCs w:val="28"/>
              </w:rPr>
            </w:pPr>
            <w:r w:rsidRPr="00553005">
              <w:rPr>
                <w:sz w:val="28"/>
                <w:szCs w:val="28"/>
              </w:rPr>
              <w:t xml:space="preserve"> </w:t>
            </w:r>
            <w:r w:rsidRPr="005D764D">
              <w:rPr>
                <w:b/>
                <w:sz w:val="28"/>
                <w:szCs w:val="28"/>
              </w:rPr>
              <w:t>4,54</w:t>
            </w:r>
            <w:r w:rsidRPr="00553005">
              <w:rPr>
                <w:sz w:val="28"/>
                <w:szCs w:val="28"/>
              </w:rPr>
              <w:t xml:space="preserve"> </w:t>
            </w:r>
            <w:proofErr w:type="spellStart"/>
            <w:r w:rsidRPr="00553005">
              <w:rPr>
                <w:sz w:val="24"/>
                <w:szCs w:val="24"/>
              </w:rPr>
              <w:t>руб</w:t>
            </w:r>
            <w:proofErr w:type="spellEnd"/>
            <w:r w:rsidRPr="00553005">
              <w:rPr>
                <w:sz w:val="24"/>
                <w:szCs w:val="24"/>
              </w:rPr>
              <w:t>/кВтч</w:t>
            </w:r>
          </w:p>
        </w:tc>
        <w:tc>
          <w:tcPr>
            <w:tcW w:w="2268" w:type="dxa"/>
          </w:tcPr>
          <w:p w:rsidR="00345FF4" w:rsidRDefault="00345FF4" w:rsidP="00105070"/>
        </w:tc>
        <w:tc>
          <w:tcPr>
            <w:tcW w:w="1949" w:type="dxa"/>
            <w:vMerge w:val="restart"/>
          </w:tcPr>
          <w:p w:rsidR="00345FF4" w:rsidRDefault="00345FF4" w:rsidP="00105070"/>
          <w:p w:rsidR="00345FF4" w:rsidRPr="00FF3E6D" w:rsidRDefault="00345FF4" w:rsidP="00105070">
            <w:pPr>
              <w:rPr>
                <w:i/>
              </w:rPr>
            </w:pPr>
            <w:r>
              <w:t xml:space="preserve"> </w:t>
            </w:r>
            <w:r w:rsidRPr="00FF3E6D">
              <w:rPr>
                <w:i/>
              </w:rPr>
              <w:t>№ 141 от 19.12.2014г.</w:t>
            </w:r>
          </w:p>
        </w:tc>
      </w:tr>
      <w:tr w:rsidR="00345FF4" w:rsidTr="00270900">
        <w:tc>
          <w:tcPr>
            <w:tcW w:w="2660" w:type="dxa"/>
          </w:tcPr>
          <w:p w:rsidR="00345FF4" w:rsidRDefault="00345FF4" w:rsidP="0002636F">
            <w:r w:rsidRPr="005D764D">
              <w:rPr>
                <w:b/>
                <w:sz w:val="24"/>
                <w:szCs w:val="24"/>
              </w:rPr>
              <w:t>Электроэнергия</w:t>
            </w:r>
            <w:r>
              <w:t xml:space="preserve">             </w:t>
            </w:r>
            <w:r w:rsidR="00270900">
              <w:t xml:space="preserve">по двум зонам суток:       </w:t>
            </w:r>
            <w:r>
              <w:t>день</w:t>
            </w:r>
          </w:p>
          <w:p w:rsidR="00345FF4" w:rsidRDefault="00345FF4" w:rsidP="005D764D">
            <w:r>
              <w:t xml:space="preserve">ночь                                                                  </w:t>
            </w:r>
          </w:p>
        </w:tc>
        <w:tc>
          <w:tcPr>
            <w:tcW w:w="2693" w:type="dxa"/>
          </w:tcPr>
          <w:p w:rsidR="00270900" w:rsidRDefault="00270900" w:rsidP="0002636F">
            <w:pPr>
              <w:rPr>
                <w:b/>
                <w:sz w:val="28"/>
                <w:szCs w:val="28"/>
              </w:rPr>
            </w:pPr>
          </w:p>
          <w:p w:rsidR="00345FF4" w:rsidRPr="00553005" w:rsidRDefault="00345FF4" w:rsidP="000263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D764D">
              <w:rPr>
                <w:b/>
                <w:sz w:val="28"/>
                <w:szCs w:val="28"/>
              </w:rPr>
              <w:t>5,27</w:t>
            </w:r>
            <w:r w:rsidRPr="00553005">
              <w:rPr>
                <w:sz w:val="28"/>
                <w:szCs w:val="28"/>
              </w:rPr>
              <w:t xml:space="preserve"> </w:t>
            </w:r>
            <w:proofErr w:type="spellStart"/>
            <w:r w:rsidRPr="00553005">
              <w:rPr>
                <w:sz w:val="24"/>
                <w:szCs w:val="24"/>
              </w:rPr>
              <w:t>руб</w:t>
            </w:r>
            <w:proofErr w:type="spellEnd"/>
            <w:r w:rsidRPr="00553005">
              <w:rPr>
                <w:sz w:val="24"/>
                <w:szCs w:val="24"/>
              </w:rPr>
              <w:t>/кВтч</w:t>
            </w:r>
            <w:r w:rsidRPr="00553005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</w:t>
            </w:r>
            <w:r w:rsidRPr="005D764D">
              <w:rPr>
                <w:b/>
                <w:sz w:val="28"/>
                <w:szCs w:val="28"/>
              </w:rPr>
              <w:t>1,79</w:t>
            </w:r>
            <w:r w:rsidRPr="00553005">
              <w:rPr>
                <w:sz w:val="28"/>
                <w:szCs w:val="28"/>
              </w:rPr>
              <w:t xml:space="preserve"> </w:t>
            </w:r>
            <w:proofErr w:type="spellStart"/>
            <w:r w:rsidRPr="00553005">
              <w:rPr>
                <w:sz w:val="24"/>
                <w:szCs w:val="24"/>
              </w:rPr>
              <w:t>руб</w:t>
            </w:r>
            <w:proofErr w:type="spellEnd"/>
            <w:r w:rsidRPr="00553005">
              <w:rPr>
                <w:sz w:val="24"/>
                <w:szCs w:val="24"/>
              </w:rPr>
              <w:t>/кВтч</w:t>
            </w:r>
          </w:p>
        </w:tc>
        <w:tc>
          <w:tcPr>
            <w:tcW w:w="2268" w:type="dxa"/>
          </w:tcPr>
          <w:p w:rsidR="00345FF4" w:rsidRDefault="00345FF4"/>
        </w:tc>
        <w:tc>
          <w:tcPr>
            <w:tcW w:w="1949" w:type="dxa"/>
            <w:vMerge/>
          </w:tcPr>
          <w:p w:rsidR="00345FF4" w:rsidRDefault="00345FF4"/>
        </w:tc>
      </w:tr>
      <w:tr w:rsidR="00345FF4" w:rsidTr="00270900">
        <w:tc>
          <w:tcPr>
            <w:tcW w:w="2660" w:type="dxa"/>
          </w:tcPr>
          <w:p w:rsidR="00345FF4" w:rsidRPr="005D764D" w:rsidRDefault="00345FF4" w:rsidP="0002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Pr="005D764D">
              <w:rPr>
                <w:b/>
                <w:sz w:val="24"/>
                <w:szCs w:val="24"/>
              </w:rPr>
              <w:t>олодная вода</w:t>
            </w:r>
          </w:p>
        </w:tc>
        <w:tc>
          <w:tcPr>
            <w:tcW w:w="2693" w:type="dxa"/>
          </w:tcPr>
          <w:p w:rsidR="00345FF4" w:rsidRPr="00553005" w:rsidRDefault="00345FF4">
            <w:pPr>
              <w:rPr>
                <w:sz w:val="28"/>
                <w:szCs w:val="28"/>
              </w:rPr>
            </w:pPr>
            <w:r w:rsidRPr="005D764D">
              <w:rPr>
                <w:b/>
                <w:color w:val="111111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5D764D">
              <w:rPr>
                <w:b/>
                <w:color w:val="111111"/>
                <w:sz w:val="28"/>
                <w:szCs w:val="28"/>
                <w:shd w:val="clear" w:color="auto" w:fill="FFFFFF"/>
              </w:rPr>
              <w:t>8</w:t>
            </w:r>
            <w:proofErr w:type="gramStart"/>
            <w:r w:rsidRPr="005D764D">
              <w:rPr>
                <w:b/>
                <w:color w:val="111111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5D764D">
              <w:rPr>
                <w:b/>
                <w:color w:val="111111"/>
                <w:sz w:val="28"/>
                <w:szCs w:val="28"/>
                <w:shd w:val="clear" w:color="auto" w:fill="FFFFFF"/>
              </w:rPr>
              <w:t>36</w:t>
            </w:r>
            <w:proofErr w:type="gramEnd"/>
            <w:r w:rsidRPr="00553005">
              <w:rPr>
                <w:color w:val="111111"/>
                <w:sz w:val="28"/>
                <w:szCs w:val="28"/>
                <w:shd w:val="clear" w:color="auto" w:fill="FFFFFF"/>
                <w:lang w:val="en-US"/>
              </w:rPr>
              <w:t>  </w:t>
            </w:r>
            <w:proofErr w:type="spellStart"/>
            <w:r w:rsidRPr="00553005">
              <w:rPr>
                <w:color w:val="111111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553005"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. </w:t>
            </w:r>
            <w:r w:rsidRPr="00553005">
              <w:rPr>
                <w:color w:val="111111"/>
                <w:sz w:val="24"/>
                <w:szCs w:val="24"/>
                <w:shd w:val="clear" w:color="auto" w:fill="FFFFFF"/>
              </w:rPr>
              <w:t>за </w:t>
            </w:r>
            <w:proofErr w:type="gramStart"/>
            <w:r w:rsidRPr="00553005">
              <w:rPr>
                <w:color w:val="11111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53005">
              <w:rPr>
                <w:color w:val="111111"/>
                <w:sz w:val="24"/>
                <w:szCs w:val="24"/>
                <w:shd w:val="clear" w:color="auto" w:fill="FFFFFF"/>
              </w:rPr>
              <w:t>³</w:t>
            </w:r>
          </w:p>
        </w:tc>
        <w:tc>
          <w:tcPr>
            <w:tcW w:w="2268" w:type="dxa"/>
          </w:tcPr>
          <w:p w:rsidR="00345FF4" w:rsidRDefault="00345FF4" w:rsidP="00FF3E6D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t>5.78 куб</w:t>
            </w:r>
            <w:proofErr w:type="gramStart"/>
            <w:r>
              <w:t>.м</w:t>
            </w:r>
            <w:proofErr w:type="gramEnd"/>
          </w:p>
        </w:tc>
        <w:tc>
          <w:tcPr>
            <w:tcW w:w="1949" w:type="dxa"/>
            <w:vMerge w:val="restart"/>
          </w:tcPr>
          <w:p w:rsidR="006D7D84" w:rsidRDefault="006D7D84" w:rsidP="00FF3E6D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345FF4" w:rsidRPr="005D764D" w:rsidRDefault="00345FF4" w:rsidP="00FF3E6D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 xml:space="preserve">№ </w:t>
            </w:r>
            <w:r w:rsidRPr="005D764D"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148-Р от 19.12.2014г.</w:t>
            </w:r>
          </w:p>
        </w:tc>
      </w:tr>
      <w:tr w:rsidR="00345FF4" w:rsidTr="00270900">
        <w:tc>
          <w:tcPr>
            <w:tcW w:w="2660" w:type="dxa"/>
          </w:tcPr>
          <w:p w:rsidR="00345FF4" w:rsidRDefault="00345FF4" w:rsidP="0002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Горячая вода</w:t>
            </w:r>
          </w:p>
        </w:tc>
        <w:tc>
          <w:tcPr>
            <w:tcW w:w="2693" w:type="dxa"/>
          </w:tcPr>
          <w:p w:rsidR="00345FF4" w:rsidRPr="00345FF4" w:rsidRDefault="00345FF4">
            <w:pPr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122,81 </w:t>
            </w:r>
            <w:r w:rsidRPr="00345FF4">
              <w:rPr>
                <w:color w:val="111111"/>
                <w:sz w:val="24"/>
                <w:szCs w:val="24"/>
                <w:shd w:val="clear" w:color="auto" w:fill="FFFFFF"/>
              </w:rPr>
              <w:t>руб</w:t>
            </w:r>
            <w:proofErr w:type="gramStart"/>
            <w:r w:rsidRPr="00345FF4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з</w:t>
            </w:r>
            <w:proofErr w:type="gramEnd"/>
            <w:r>
              <w:rPr>
                <w:color w:val="111111"/>
                <w:sz w:val="24"/>
                <w:szCs w:val="24"/>
                <w:shd w:val="clear" w:color="auto" w:fill="FFFFFF"/>
              </w:rPr>
              <w:t>а куб.м</w:t>
            </w:r>
          </w:p>
        </w:tc>
        <w:tc>
          <w:tcPr>
            <w:tcW w:w="2268" w:type="dxa"/>
          </w:tcPr>
          <w:p w:rsidR="00345FF4" w:rsidRDefault="00345FF4" w:rsidP="00FF3E6D">
            <w:r>
              <w:t>3,95 куб</w:t>
            </w:r>
            <w:proofErr w:type="gramStart"/>
            <w:r>
              <w:t>.м</w:t>
            </w:r>
            <w:proofErr w:type="gramEnd"/>
          </w:p>
        </w:tc>
        <w:tc>
          <w:tcPr>
            <w:tcW w:w="1949" w:type="dxa"/>
            <w:vMerge/>
          </w:tcPr>
          <w:p w:rsidR="00345FF4" w:rsidRDefault="00345FF4" w:rsidP="00FF3E6D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345FF4" w:rsidTr="00270900">
        <w:tc>
          <w:tcPr>
            <w:tcW w:w="2660" w:type="dxa"/>
          </w:tcPr>
          <w:p w:rsidR="00345FF4" w:rsidRPr="005D764D" w:rsidRDefault="00345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D764D">
              <w:rPr>
                <w:b/>
                <w:sz w:val="24"/>
                <w:szCs w:val="24"/>
              </w:rPr>
              <w:t>одоотведение</w:t>
            </w:r>
          </w:p>
        </w:tc>
        <w:tc>
          <w:tcPr>
            <w:tcW w:w="2693" w:type="dxa"/>
          </w:tcPr>
          <w:p w:rsidR="00345FF4" w:rsidRPr="00553005" w:rsidRDefault="00345FF4">
            <w:pPr>
              <w:rPr>
                <w:sz w:val="28"/>
                <w:szCs w:val="28"/>
              </w:rPr>
            </w:pPr>
            <w:r w:rsidRPr="005D764D">
              <w:rPr>
                <w:b/>
                <w:color w:val="111111"/>
                <w:sz w:val="28"/>
                <w:szCs w:val="28"/>
                <w:shd w:val="clear" w:color="auto" w:fill="FFFFFF"/>
              </w:rPr>
              <w:t>11,63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 </w:t>
            </w:r>
            <w:r w:rsidRPr="005D764D">
              <w:rPr>
                <w:color w:val="111111"/>
                <w:sz w:val="24"/>
                <w:szCs w:val="24"/>
                <w:shd w:val="clear" w:color="auto" w:fill="FFFFFF"/>
              </w:rPr>
              <w:t xml:space="preserve">руб. за </w:t>
            </w:r>
            <w:proofErr w:type="gramStart"/>
            <w:r w:rsidRPr="005D764D">
              <w:rPr>
                <w:color w:val="11111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D764D">
              <w:rPr>
                <w:color w:val="111111"/>
                <w:sz w:val="24"/>
                <w:szCs w:val="24"/>
                <w:shd w:val="clear" w:color="auto" w:fill="FFFFFF"/>
              </w:rPr>
              <w:t>³</w:t>
            </w:r>
          </w:p>
        </w:tc>
        <w:tc>
          <w:tcPr>
            <w:tcW w:w="2268" w:type="dxa"/>
          </w:tcPr>
          <w:p w:rsidR="00345FF4" w:rsidRPr="005D764D" w:rsidRDefault="00345FF4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9,73 куб</w:t>
            </w:r>
            <w:proofErr w:type="gramStart"/>
            <w: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949" w:type="dxa"/>
            <w:vMerge/>
          </w:tcPr>
          <w:p w:rsidR="00345FF4" w:rsidRPr="005D764D" w:rsidRDefault="00345FF4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345FF4" w:rsidTr="00270900">
        <w:tc>
          <w:tcPr>
            <w:tcW w:w="2660" w:type="dxa"/>
          </w:tcPr>
          <w:p w:rsidR="00345FF4" w:rsidRPr="00E41490" w:rsidRDefault="00345FF4" w:rsidP="00E414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</w:t>
            </w:r>
            <w:r w:rsidRPr="00E41490">
              <w:rPr>
                <w:b/>
                <w:sz w:val="24"/>
                <w:szCs w:val="24"/>
              </w:rPr>
              <w:t>лоснабжение</w:t>
            </w:r>
          </w:p>
        </w:tc>
        <w:tc>
          <w:tcPr>
            <w:tcW w:w="2693" w:type="dxa"/>
          </w:tcPr>
          <w:p w:rsidR="00345FF4" w:rsidRPr="00553005" w:rsidRDefault="00345FF4" w:rsidP="00611DAC">
            <w:pPr>
              <w:rPr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5D764D">
              <w:rPr>
                <w:b/>
                <w:color w:val="111111"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color w:val="111111"/>
                <w:sz w:val="28"/>
                <w:szCs w:val="28"/>
                <w:shd w:val="clear" w:color="auto" w:fill="FFFFFF"/>
              </w:rPr>
              <w:t>810,24</w:t>
            </w:r>
            <w:r w:rsidRPr="00553005">
              <w:rPr>
                <w:rFonts w:ascii="Arial" w:hAnsi="Arial" w:cs="Arial"/>
                <w:color w:val="000000"/>
                <w:sz w:val="28"/>
                <w:szCs w:val="28"/>
                <w:shd w:val="clear" w:color="auto" w:fill="F2F5F7"/>
              </w:rPr>
              <w:t xml:space="preserve"> </w:t>
            </w:r>
            <w:r w:rsidRPr="005D764D">
              <w:rPr>
                <w:color w:val="111111"/>
                <w:sz w:val="24"/>
                <w:szCs w:val="24"/>
                <w:shd w:val="clear" w:color="auto" w:fill="FFFFFF"/>
              </w:rPr>
              <w:t>руб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5D764D">
              <w:rPr>
                <w:color w:val="111111"/>
                <w:sz w:val="24"/>
                <w:szCs w:val="24"/>
                <w:shd w:val="clear" w:color="auto" w:fill="FFFFFF"/>
              </w:rPr>
              <w:t>/Гкал</w:t>
            </w:r>
          </w:p>
        </w:tc>
        <w:tc>
          <w:tcPr>
            <w:tcW w:w="2268" w:type="dxa"/>
          </w:tcPr>
          <w:p w:rsidR="00345FF4" w:rsidRPr="006D7D84" w:rsidRDefault="00345FF4" w:rsidP="00345FF4">
            <w:pPr>
              <w:rPr>
                <w:u w:val="single"/>
              </w:rPr>
            </w:pPr>
            <w:r w:rsidRPr="006D7D84">
              <w:rPr>
                <w:u w:val="single"/>
              </w:rPr>
              <w:t>0,029 Гкал/кв</w:t>
            </w:r>
            <w:proofErr w:type="gramStart"/>
            <w:r w:rsidRPr="006D7D84">
              <w:rPr>
                <w:u w:val="single"/>
              </w:rPr>
              <w:t>.м</w:t>
            </w:r>
            <w:proofErr w:type="gramEnd"/>
          </w:p>
          <w:p w:rsidR="00345FF4" w:rsidRPr="005D764D" w:rsidRDefault="00345FF4" w:rsidP="00345FF4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t>Или 0,029 х1810,24= 52,50руб/кв</w:t>
            </w:r>
            <w:proofErr w:type="gramStart"/>
            <w:r>
              <w:t>.м</w:t>
            </w:r>
            <w:proofErr w:type="gramEnd"/>
            <w:r>
              <w:t>етр</w:t>
            </w:r>
          </w:p>
        </w:tc>
        <w:tc>
          <w:tcPr>
            <w:tcW w:w="1949" w:type="dxa"/>
          </w:tcPr>
          <w:p w:rsidR="00345FF4" w:rsidRDefault="00345FF4" w:rsidP="00FF3E6D">
            <w:r w:rsidRPr="005D764D"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  <w:t>№ 150-Р от 19.12.2014</w:t>
            </w:r>
            <w:r w:rsidRPr="00FF3E6D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2F5F7"/>
              </w:rPr>
              <w:t>г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2F5F7"/>
              </w:rPr>
              <w:t>.</w:t>
            </w:r>
          </w:p>
        </w:tc>
      </w:tr>
      <w:tr w:rsidR="00345FF4" w:rsidTr="00270900">
        <w:tc>
          <w:tcPr>
            <w:tcW w:w="2660" w:type="dxa"/>
          </w:tcPr>
          <w:p w:rsidR="00345FF4" w:rsidRDefault="00345FF4" w:rsidP="00E41490">
            <w:pPr>
              <w:rPr>
                <w:b/>
                <w:sz w:val="24"/>
                <w:szCs w:val="24"/>
              </w:rPr>
            </w:pPr>
            <w:r w:rsidRPr="00345FF4">
              <w:rPr>
                <w:b/>
                <w:sz w:val="24"/>
                <w:szCs w:val="24"/>
              </w:rPr>
              <w:t>Подогрев 1 куб</w:t>
            </w:r>
            <w:proofErr w:type="gramStart"/>
            <w:r w:rsidRPr="00345FF4">
              <w:rPr>
                <w:b/>
                <w:sz w:val="24"/>
                <w:szCs w:val="24"/>
              </w:rPr>
              <w:t>.м</w:t>
            </w:r>
            <w:proofErr w:type="gramEnd"/>
            <w:r w:rsidRPr="00345FF4">
              <w:rPr>
                <w:b/>
                <w:sz w:val="24"/>
                <w:szCs w:val="24"/>
              </w:rPr>
              <w:t xml:space="preserve"> ХВС для ГВС</w:t>
            </w:r>
          </w:p>
        </w:tc>
        <w:tc>
          <w:tcPr>
            <w:tcW w:w="2693" w:type="dxa"/>
          </w:tcPr>
          <w:p w:rsidR="00345FF4" w:rsidRDefault="00345FF4" w:rsidP="00611DAC">
            <w:pPr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>
              <w:t>18,36 руб. за куб</w:t>
            </w:r>
            <w:proofErr w:type="gramStart"/>
            <w:r>
              <w:t>.м</w:t>
            </w:r>
            <w:proofErr w:type="gramEnd"/>
            <w:r>
              <w:t xml:space="preserve"> 1810,24 руб./Гкал</w:t>
            </w:r>
          </w:p>
        </w:tc>
        <w:tc>
          <w:tcPr>
            <w:tcW w:w="2268" w:type="dxa"/>
          </w:tcPr>
          <w:p w:rsidR="006D7D84" w:rsidRPr="006D7D84" w:rsidRDefault="00345FF4" w:rsidP="00345FF4">
            <w:pPr>
              <w:rPr>
                <w:u w:val="single"/>
              </w:rPr>
            </w:pPr>
            <w:r w:rsidRPr="006D7D84">
              <w:rPr>
                <w:u w:val="single"/>
              </w:rPr>
              <w:t>0,0577 Гкал/куб</w:t>
            </w:r>
            <w:proofErr w:type="gramStart"/>
            <w:r w:rsidRPr="006D7D84">
              <w:rPr>
                <w:u w:val="single"/>
              </w:rPr>
              <w:t>.м</w:t>
            </w:r>
            <w:proofErr w:type="gramEnd"/>
            <w:r w:rsidRPr="006D7D84">
              <w:rPr>
                <w:u w:val="single"/>
              </w:rPr>
              <w:t xml:space="preserve"> </w:t>
            </w:r>
          </w:p>
          <w:p w:rsidR="00345FF4" w:rsidRDefault="00345FF4" w:rsidP="006D7D84">
            <w:r>
              <w:t>18,36 + 0,0577х 1810,24=</w:t>
            </w:r>
            <w:r w:rsidR="006D7D84">
              <w:t xml:space="preserve"> </w:t>
            </w:r>
            <w:r>
              <w:t xml:space="preserve"> =122,81руб./куб</w:t>
            </w:r>
            <w:proofErr w:type="gramStart"/>
            <w:r>
              <w:t>.м</w:t>
            </w:r>
            <w:proofErr w:type="gramEnd"/>
            <w:r>
              <w:t>етр</w:t>
            </w:r>
          </w:p>
        </w:tc>
        <w:tc>
          <w:tcPr>
            <w:tcW w:w="1949" w:type="dxa"/>
          </w:tcPr>
          <w:p w:rsidR="00345FF4" w:rsidRPr="005D764D" w:rsidRDefault="00345FF4" w:rsidP="00FF3E6D">
            <w:pPr>
              <w:rPr>
                <w:rStyle w:val="a3"/>
                <w:rFonts w:ascii="Trebuchet MS" w:hAnsi="Trebuchet MS"/>
                <w:b w:val="0"/>
                <w:i/>
                <w:i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:rsidR="004330C3" w:rsidRDefault="004330C3" w:rsidP="004330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30C3" w:rsidRPr="00270900" w:rsidRDefault="004330C3" w:rsidP="00270900">
      <w:pPr>
        <w:spacing w:after="0" w:line="240" w:lineRule="auto"/>
        <w:jc w:val="center"/>
        <w:rPr>
          <w:b/>
          <w:sz w:val="28"/>
          <w:szCs w:val="28"/>
        </w:rPr>
      </w:pPr>
      <w:r w:rsidRPr="00270900">
        <w:rPr>
          <w:b/>
          <w:sz w:val="28"/>
          <w:szCs w:val="28"/>
        </w:rPr>
        <w:t>Из Постановления Главы города   от  26.05.2015 № 760-П</w:t>
      </w:r>
    </w:p>
    <w:p w:rsidR="006E41C3" w:rsidRPr="00270900" w:rsidRDefault="004330C3" w:rsidP="00270900">
      <w:pPr>
        <w:shd w:val="clear" w:color="auto" w:fill="FFFFFF"/>
        <w:spacing w:after="225" w:line="270" w:lineRule="atLeast"/>
        <w:jc w:val="center"/>
        <w:outlineLvl w:val="1"/>
        <w:rPr>
          <w:b/>
          <w:sz w:val="28"/>
          <w:szCs w:val="28"/>
        </w:rPr>
      </w:pPr>
      <w:r w:rsidRPr="00270900">
        <w:rPr>
          <w:b/>
          <w:sz w:val="28"/>
          <w:szCs w:val="28"/>
        </w:rPr>
        <w:t>Размер платы за содержание и ремонт жилого помещения</w:t>
      </w:r>
      <w:r w:rsidR="00270900" w:rsidRPr="00270900">
        <w:rPr>
          <w:b/>
          <w:sz w:val="28"/>
          <w:szCs w:val="28"/>
        </w:rPr>
        <w:t xml:space="preserve"> </w:t>
      </w:r>
      <w:r w:rsidRPr="00270900">
        <w:rPr>
          <w:b/>
          <w:sz w:val="28"/>
          <w:szCs w:val="28"/>
        </w:rPr>
        <w:t>в</w:t>
      </w:r>
      <w:r w:rsidR="005E2F95" w:rsidRPr="00270900">
        <w:rPr>
          <w:b/>
          <w:sz w:val="28"/>
          <w:szCs w:val="28"/>
        </w:rPr>
        <w:t xml:space="preserve"> месяц </w:t>
      </w:r>
      <w:r w:rsidR="00270900" w:rsidRPr="00270900">
        <w:rPr>
          <w:b/>
          <w:sz w:val="28"/>
          <w:szCs w:val="28"/>
        </w:rPr>
        <w:t xml:space="preserve">  </w:t>
      </w:r>
      <w:r w:rsidR="005E2F95" w:rsidRPr="00270900">
        <w:rPr>
          <w:b/>
          <w:sz w:val="28"/>
          <w:szCs w:val="28"/>
        </w:rPr>
        <w:t xml:space="preserve">в </w:t>
      </w:r>
      <w:proofErr w:type="spellStart"/>
      <w:r w:rsidR="005E2F95" w:rsidRPr="00270900">
        <w:rPr>
          <w:b/>
          <w:sz w:val="28"/>
          <w:szCs w:val="28"/>
        </w:rPr>
        <w:t>руб</w:t>
      </w:r>
      <w:proofErr w:type="spellEnd"/>
      <w:r w:rsidR="005E2F95" w:rsidRPr="00270900">
        <w:rPr>
          <w:b/>
          <w:sz w:val="28"/>
          <w:szCs w:val="28"/>
        </w:rPr>
        <w:t>/кв</w:t>
      </w:r>
      <w:proofErr w:type="gramStart"/>
      <w:r w:rsidR="005E2F95" w:rsidRPr="00270900">
        <w:rPr>
          <w:b/>
          <w:sz w:val="28"/>
          <w:szCs w:val="28"/>
        </w:rPr>
        <w:t>.м</w:t>
      </w:r>
      <w:proofErr w:type="gramEnd"/>
    </w:p>
    <w:tbl>
      <w:tblPr>
        <w:tblStyle w:val="a4"/>
        <w:tblW w:w="6487" w:type="dxa"/>
        <w:jc w:val="center"/>
        <w:tblLayout w:type="fixed"/>
        <w:tblLook w:val="04A0"/>
      </w:tblPr>
      <w:tblGrid>
        <w:gridCol w:w="675"/>
        <w:gridCol w:w="4253"/>
        <w:gridCol w:w="1559"/>
      </w:tblGrid>
      <w:tr w:rsidR="00270900" w:rsidTr="00270900">
        <w:trPr>
          <w:jc w:val="center"/>
        </w:trPr>
        <w:tc>
          <w:tcPr>
            <w:tcW w:w="675" w:type="dxa"/>
          </w:tcPr>
          <w:p w:rsidR="00270900" w:rsidRPr="006F1E71" w:rsidRDefault="00270900" w:rsidP="00AF4A98">
            <w:pPr>
              <w:spacing w:before="100" w:beforeAutospacing="1" w:after="100" w:afterAutospacing="1"/>
              <w:outlineLvl w:val="2"/>
              <w:rPr>
                <w:rFonts w:asciiTheme="majorHAnsi" w:eastAsia="Times New Roman" w:hAnsiTheme="majorHAnsi" w:cs="Arial"/>
                <w:b/>
                <w:bCs/>
                <w:color w:val="444444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270900" w:rsidRPr="006F1E71" w:rsidRDefault="00270900" w:rsidP="00D4791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6F1E71">
              <w:rPr>
                <w:rFonts w:asciiTheme="majorHAnsi" w:eastAsia="Times New Roman" w:hAnsiTheme="majorHAnsi" w:cs="Arial"/>
                <w:b/>
                <w:bCs/>
                <w:color w:val="444444"/>
                <w:sz w:val="25"/>
                <w:szCs w:val="25"/>
                <w:lang w:eastAsia="ru-RU"/>
              </w:rPr>
              <w:t>Тип жилого фонда</w:t>
            </w:r>
            <w:r>
              <w:rPr>
                <w:rFonts w:asciiTheme="majorHAnsi" w:eastAsia="Times New Roman" w:hAnsiTheme="majorHAnsi" w:cs="Arial"/>
                <w:b/>
                <w:bCs/>
                <w:color w:val="444444"/>
                <w:sz w:val="25"/>
                <w:szCs w:val="25"/>
                <w:lang w:eastAsia="ru-RU"/>
              </w:rPr>
              <w:t xml:space="preserve"> (дома)</w:t>
            </w:r>
          </w:p>
        </w:tc>
        <w:tc>
          <w:tcPr>
            <w:tcW w:w="1559" w:type="dxa"/>
          </w:tcPr>
          <w:p w:rsidR="00270900" w:rsidRPr="00D54701" w:rsidRDefault="00270900" w:rsidP="00D4791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444444"/>
                <w:lang w:eastAsia="ru-RU"/>
              </w:rPr>
            </w:pPr>
            <w:r w:rsidRPr="00D54701">
              <w:rPr>
                <w:rFonts w:ascii="Arial" w:eastAsia="Times New Roman" w:hAnsi="Arial" w:cs="Arial"/>
                <w:bCs/>
                <w:color w:val="444444"/>
                <w:lang w:eastAsia="ru-RU"/>
              </w:rPr>
              <w:t>С 1 лифтом              в подъезде</w:t>
            </w:r>
          </w:p>
        </w:tc>
      </w:tr>
      <w:tr w:rsidR="00270900" w:rsidTr="00270900">
        <w:trPr>
          <w:jc w:val="center"/>
        </w:trPr>
        <w:tc>
          <w:tcPr>
            <w:tcW w:w="675" w:type="dxa"/>
          </w:tcPr>
          <w:p w:rsidR="00270900" w:rsidRDefault="00270900" w:rsidP="00D4791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4253" w:type="dxa"/>
          </w:tcPr>
          <w:p w:rsidR="00270900" w:rsidRPr="00105070" w:rsidRDefault="00270900" w:rsidP="00105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оборудованные запирающими подъездными устройствами, со всеми видами благоустройства, включая лифт и мусоропровод</w:t>
            </w:r>
          </w:p>
        </w:tc>
        <w:tc>
          <w:tcPr>
            <w:tcW w:w="1559" w:type="dxa"/>
          </w:tcPr>
          <w:p w:rsidR="00270900" w:rsidRPr="00D54701" w:rsidRDefault="00270900" w:rsidP="000560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0900" w:rsidRPr="00D54701" w:rsidRDefault="00270900" w:rsidP="00056051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D54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34,08</w:t>
            </w:r>
          </w:p>
        </w:tc>
      </w:tr>
      <w:tr w:rsidR="00270900" w:rsidTr="00270900">
        <w:trPr>
          <w:jc w:val="center"/>
        </w:trPr>
        <w:tc>
          <w:tcPr>
            <w:tcW w:w="675" w:type="dxa"/>
          </w:tcPr>
          <w:p w:rsidR="00270900" w:rsidRDefault="00270900" w:rsidP="00D4791A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4253" w:type="dxa"/>
          </w:tcPr>
          <w:p w:rsidR="00270900" w:rsidRPr="00105070" w:rsidRDefault="00270900" w:rsidP="00105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без мусоропровода</w:t>
            </w:r>
          </w:p>
        </w:tc>
        <w:tc>
          <w:tcPr>
            <w:tcW w:w="1559" w:type="dxa"/>
          </w:tcPr>
          <w:p w:rsidR="00270900" w:rsidRPr="00D54701" w:rsidRDefault="00270900" w:rsidP="00056051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D547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32,68</w:t>
            </w:r>
          </w:p>
        </w:tc>
      </w:tr>
    </w:tbl>
    <w:p w:rsidR="00EB3055" w:rsidRDefault="00C93A2C" w:rsidP="00EB3055">
      <w:pPr>
        <w:sectPr w:rsidR="00EB3055" w:rsidSect="0027090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hyperlink r:id="rId4" w:history="1">
        <w:r w:rsidR="007776D4" w:rsidRPr="00D60F77">
          <w:rPr>
            <w:rStyle w:val="a5"/>
            <w:lang w:val="en-US"/>
          </w:rPr>
          <w:t>http</w:t>
        </w:r>
        <w:r w:rsidR="007776D4" w:rsidRPr="00D60F77">
          <w:rPr>
            <w:rStyle w:val="a5"/>
          </w:rPr>
          <w:t>://</w:t>
        </w:r>
        <w:proofErr w:type="spellStart"/>
        <w:r w:rsidR="007776D4" w:rsidRPr="00D60F77">
          <w:rPr>
            <w:rStyle w:val="a5"/>
            <w:lang w:val="en-US"/>
          </w:rPr>
          <w:t>dezgp</w:t>
        </w:r>
        <w:proofErr w:type="spellEnd"/>
        <w:r w:rsidR="007776D4" w:rsidRPr="00D60F77">
          <w:rPr>
            <w:rStyle w:val="a5"/>
          </w:rPr>
          <w:t>.</w:t>
        </w:r>
        <w:proofErr w:type="spellStart"/>
        <w:r w:rsidR="007776D4" w:rsidRPr="00D60F77">
          <w:rPr>
            <w:rStyle w:val="a5"/>
            <w:lang w:val="en-US"/>
          </w:rPr>
          <w:t>ru</w:t>
        </w:r>
        <w:proofErr w:type="spellEnd"/>
        <w:r w:rsidR="007776D4" w:rsidRPr="00D60F77">
          <w:rPr>
            <w:rStyle w:val="a5"/>
          </w:rPr>
          <w:t>/</w:t>
        </w:r>
        <w:proofErr w:type="spellStart"/>
        <w:r w:rsidR="007776D4" w:rsidRPr="00D60F77">
          <w:rPr>
            <w:rStyle w:val="a5"/>
            <w:lang w:val="en-US"/>
          </w:rPr>
          <w:t>svedeniya</w:t>
        </w:r>
        <w:proofErr w:type="spellEnd"/>
        <w:r w:rsidR="007776D4" w:rsidRPr="00D60F77">
          <w:rPr>
            <w:rStyle w:val="a5"/>
          </w:rPr>
          <w:t>-</w:t>
        </w:r>
        <w:r w:rsidR="007776D4" w:rsidRPr="00D60F77">
          <w:rPr>
            <w:rStyle w:val="a5"/>
            <w:lang w:val="en-US"/>
          </w:rPr>
          <w:t>o</w:t>
        </w:r>
        <w:r w:rsidR="007776D4" w:rsidRPr="00D60F77">
          <w:rPr>
            <w:rStyle w:val="a5"/>
          </w:rPr>
          <w:t>-</w:t>
        </w:r>
        <w:proofErr w:type="spellStart"/>
        <w:r w:rsidR="007776D4" w:rsidRPr="00D60F77">
          <w:rPr>
            <w:rStyle w:val="a5"/>
            <w:lang w:val="en-US"/>
          </w:rPr>
          <w:t>stoimosti</w:t>
        </w:r>
        <w:proofErr w:type="spellEnd"/>
        <w:r w:rsidR="007776D4" w:rsidRPr="00D60F77">
          <w:rPr>
            <w:rStyle w:val="a5"/>
          </w:rPr>
          <w:t>-</w:t>
        </w:r>
        <w:proofErr w:type="spellStart"/>
        <w:r w:rsidR="007776D4" w:rsidRPr="00D60F77">
          <w:rPr>
            <w:rStyle w:val="a5"/>
            <w:lang w:val="en-US"/>
          </w:rPr>
          <w:t>rabot</w:t>
        </w:r>
        <w:proofErr w:type="spellEnd"/>
        <w:r w:rsidR="007776D4" w:rsidRPr="00D60F77">
          <w:rPr>
            <w:rStyle w:val="a5"/>
          </w:rPr>
          <w:t>-</w:t>
        </w:r>
        <w:proofErr w:type="spellStart"/>
        <w:r w:rsidR="007776D4" w:rsidRPr="00D60F77">
          <w:rPr>
            <w:rStyle w:val="a5"/>
            <w:lang w:val="en-US"/>
          </w:rPr>
          <w:t>uslug</w:t>
        </w:r>
        <w:proofErr w:type="spellEnd"/>
      </w:hyperlink>
    </w:p>
    <w:p w:rsidR="00EB3055" w:rsidRDefault="00EB3055" w:rsidP="00EB3055">
      <w:r w:rsidRPr="009A5312">
        <w:rPr>
          <w:b/>
        </w:rPr>
        <w:lastRenderedPageBreak/>
        <w:t xml:space="preserve">Суммарный тариф </w:t>
      </w:r>
      <w:r w:rsidR="009A5312">
        <w:rPr>
          <w:b/>
        </w:rPr>
        <w:t xml:space="preserve">        </w:t>
      </w:r>
      <w:r w:rsidRPr="009A5312">
        <w:rPr>
          <w:b/>
        </w:rPr>
        <w:t>–</w:t>
      </w:r>
      <w:r>
        <w:t xml:space="preserve"> </w:t>
      </w:r>
      <w:r w:rsidR="009A5312">
        <w:t xml:space="preserve">    </w:t>
      </w:r>
      <w:r w:rsidRPr="00147F93">
        <w:rPr>
          <w:b/>
        </w:rPr>
        <w:t>34,08</w:t>
      </w:r>
      <w:r w:rsidR="00147F93" w:rsidRPr="00147F93">
        <w:rPr>
          <w:b/>
        </w:rPr>
        <w:br/>
      </w:r>
      <w:r>
        <w:t>Содержание придомовой территории =2,75</w:t>
      </w:r>
      <w:r w:rsidR="00147F93">
        <w:br/>
      </w:r>
      <w:r>
        <w:t xml:space="preserve">Содержание мест общего </w:t>
      </w:r>
      <w:proofErr w:type="spellStart"/>
      <w:r>
        <w:t>пользования=</w:t>
      </w:r>
      <w:proofErr w:type="spellEnd"/>
      <w:r>
        <w:t xml:space="preserve"> 1,46</w:t>
      </w:r>
      <w:r w:rsidR="00147F93">
        <w:br/>
      </w:r>
      <w:r>
        <w:t>Дератизация = 0,10</w:t>
      </w:r>
      <w:r w:rsidR="00147F93">
        <w:br/>
      </w:r>
      <w:r>
        <w:t xml:space="preserve">Содержание мусоропровода </w:t>
      </w:r>
      <w:r w:rsidR="009A5312">
        <w:t xml:space="preserve"> </w:t>
      </w:r>
      <w:r>
        <w:t>=</w:t>
      </w:r>
      <w:r w:rsidR="009A5312">
        <w:t xml:space="preserve"> </w:t>
      </w:r>
      <w:r>
        <w:t xml:space="preserve"> 1,40</w:t>
      </w:r>
      <w:r w:rsidR="00147F93">
        <w:br/>
      </w:r>
      <w:r>
        <w:t xml:space="preserve">Содержание лифтов  </w:t>
      </w:r>
      <w:r w:rsidR="009A5312">
        <w:t xml:space="preserve">  =  </w:t>
      </w:r>
      <w:r>
        <w:t>5,81</w:t>
      </w:r>
      <w:r w:rsidR="00147F93">
        <w:br/>
      </w:r>
      <w:proofErr w:type="spellStart"/>
      <w:r>
        <w:t>Технич</w:t>
      </w:r>
      <w:proofErr w:type="spellEnd"/>
      <w:r w:rsidR="009A5312">
        <w:t>.</w:t>
      </w:r>
      <w:r>
        <w:t xml:space="preserve"> обслуживание </w:t>
      </w:r>
      <w:proofErr w:type="spellStart"/>
      <w:r>
        <w:t>инж</w:t>
      </w:r>
      <w:proofErr w:type="gramStart"/>
      <w:r w:rsidR="009A5312">
        <w:t>.о</w:t>
      </w:r>
      <w:proofErr w:type="gramEnd"/>
      <w:r>
        <w:t>борудования</w:t>
      </w:r>
      <w:proofErr w:type="spellEnd"/>
      <w:r>
        <w:t xml:space="preserve"> и конструктивных элементов здания    = 3,97    </w:t>
      </w:r>
    </w:p>
    <w:p w:rsidR="009A5312" w:rsidRDefault="00147F93" w:rsidP="009A5312">
      <w:r>
        <w:lastRenderedPageBreak/>
        <w:t>Текущий ремонт жилого фонда = 5,19</w:t>
      </w:r>
      <w:r>
        <w:br/>
      </w:r>
      <w:r w:rsidR="00EB3055">
        <w:t>Общехозяйс</w:t>
      </w:r>
      <w:r>
        <w:t>твенны</w:t>
      </w:r>
      <w:r w:rsidR="00EB3055">
        <w:t>е расходы =4,82</w:t>
      </w:r>
      <w:r>
        <w:br/>
      </w:r>
      <w:r w:rsidR="00EB3055">
        <w:t>Содержание расчетного центра =1,64</w:t>
      </w:r>
      <w:proofErr w:type="gramStart"/>
      <w:r>
        <w:br/>
      </w:r>
      <w:r w:rsidR="00EB3055">
        <w:t>П</w:t>
      </w:r>
      <w:proofErr w:type="gramEnd"/>
      <w:r w:rsidR="00EB3055">
        <w:t>рочие затраты = 1,27</w:t>
      </w:r>
      <w:r w:rsidR="009A5312" w:rsidRPr="009A5312">
        <w:t xml:space="preserve"> </w:t>
      </w:r>
      <w:r w:rsidR="009A5312">
        <w:br/>
        <w:t>Запирающее устройство  = 0,78</w:t>
      </w:r>
    </w:p>
    <w:p w:rsidR="00AF4A98" w:rsidRPr="00AF4A98" w:rsidRDefault="00AF4A98" w:rsidP="00EB3055">
      <w:r>
        <w:t>Вывоз и</w:t>
      </w:r>
      <w:r w:rsidR="00EB3055">
        <w:t xml:space="preserve"> </w:t>
      </w:r>
      <w:r>
        <w:t xml:space="preserve">утилизация </w:t>
      </w:r>
      <w:r w:rsidR="00EB3055">
        <w:t>ТБО  =4,89</w:t>
      </w:r>
      <w:r>
        <w:t>,</w:t>
      </w:r>
      <w:r>
        <w:br/>
        <w:t xml:space="preserve">                        в т.ч. утилизация   =  2,17</w:t>
      </w:r>
    </w:p>
    <w:p w:rsidR="00EB3055" w:rsidRPr="007776D4" w:rsidRDefault="00EB3055">
      <w:pPr>
        <w:sectPr w:rsidR="00EB3055" w:rsidRPr="007776D4" w:rsidSect="00EB3055">
          <w:type w:val="continuous"/>
          <w:pgSz w:w="11906" w:h="16838"/>
          <w:pgMar w:top="567" w:right="851" w:bottom="1134" w:left="1701" w:header="709" w:footer="709" w:gutter="0"/>
          <w:cols w:num="2" w:space="708"/>
          <w:docGrid w:linePitch="360"/>
        </w:sectPr>
      </w:pPr>
    </w:p>
    <w:p w:rsidR="00270900" w:rsidRDefault="00270900" w:rsidP="00270900">
      <w:pPr>
        <w:jc w:val="center"/>
        <w:rPr>
          <w:b/>
          <w:sz w:val="28"/>
          <w:szCs w:val="28"/>
        </w:rPr>
      </w:pPr>
    </w:p>
    <w:p w:rsidR="00147F93" w:rsidRDefault="00147F93" w:rsidP="00270900">
      <w:pPr>
        <w:jc w:val="center"/>
      </w:pPr>
      <w:r w:rsidRPr="00147F93">
        <w:rPr>
          <w:b/>
          <w:sz w:val="28"/>
          <w:szCs w:val="28"/>
        </w:rPr>
        <w:t>Взнос на капитальный ремонт</w:t>
      </w:r>
      <w:r>
        <w:t xml:space="preserve"> с 1 кв. м площади квартиры</w:t>
      </w:r>
    </w:p>
    <w:p w:rsidR="000E5460" w:rsidRDefault="00147F93">
      <w:r>
        <w:t xml:space="preserve">При ежемесячном платеже – </w:t>
      </w:r>
      <w:r w:rsidRPr="00270900">
        <w:rPr>
          <w:b/>
        </w:rPr>
        <w:t xml:space="preserve">8 руб. 30 коп. </w:t>
      </w:r>
      <w:r w:rsidRPr="00270900">
        <w:rPr>
          <w:b/>
        </w:rPr>
        <w:br/>
      </w:r>
      <w:r>
        <w:t xml:space="preserve">При платеже только в </w:t>
      </w:r>
      <w:proofErr w:type="spellStart"/>
      <w:r>
        <w:t>межотопительный</w:t>
      </w:r>
      <w:proofErr w:type="spellEnd"/>
      <w:r>
        <w:t xml:space="preserve"> период - 19 руб.92 коп. </w:t>
      </w:r>
      <w:r w:rsidR="00270900">
        <w:br/>
      </w:r>
      <w:r w:rsidRPr="00147F93">
        <w:rPr>
          <w:b/>
        </w:rPr>
        <w:t>Для справки</w:t>
      </w:r>
      <w:r>
        <w:t xml:space="preserve">: </w:t>
      </w:r>
      <w:r>
        <w:br/>
        <w:t xml:space="preserve">Годовой взнос одинаков при обоих способах платежа: 8,30 </w:t>
      </w:r>
      <w:proofErr w:type="spellStart"/>
      <w:r>
        <w:t>х</w:t>
      </w:r>
      <w:proofErr w:type="spellEnd"/>
      <w:r>
        <w:t xml:space="preserve"> 12 = 19,92 </w:t>
      </w:r>
      <w:proofErr w:type="spellStart"/>
      <w:r>
        <w:t>х</w:t>
      </w:r>
      <w:proofErr w:type="spellEnd"/>
      <w:r>
        <w:t xml:space="preserve"> 5 = 99 руб.60 коп</w:t>
      </w:r>
    </w:p>
    <w:sectPr w:rsidR="000E5460" w:rsidSect="00EB3055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B"/>
    <w:rsid w:val="00004DBF"/>
    <w:rsid w:val="000251C7"/>
    <w:rsid w:val="0002636F"/>
    <w:rsid w:val="00037D3C"/>
    <w:rsid w:val="000503E4"/>
    <w:rsid w:val="00056051"/>
    <w:rsid w:val="000E1809"/>
    <w:rsid w:val="000E5460"/>
    <w:rsid w:val="00105070"/>
    <w:rsid w:val="00147F93"/>
    <w:rsid w:val="001D3EBC"/>
    <w:rsid w:val="00270900"/>
    <w:rsid w:val="002834F8"/>
    <w:rsid w:val="00301D01"/>
    <w:rsid w:val="00345FF4"/>
    <w:rsid w:val="003A0871"/>
    <w:rsid w:val="00413E97"/>
    <w:rsid w:val="004249A5"/>
    <w:rsid w:val="004330C3"/>
    <w:rsid w:val="0045330A"/>
    <w:rsid w:val="00553005"/>
    <w:rsid w:val="005D0454"/>
    <w:rsid w:val="005D764D"/>
    <w:rsid w:val="005E2F95"/>
    <w:rsid w:val="00611DAC"/>
    <w:rsid w:val="006473FE"/>
    <w:rsid w:val="00696532"/>
    <w:rsid w:val="006D31C0"/>
    <w:rsid w:val="006D7D84"/>
    <w:rsid w:val="006E41C3"/>
    <w:rsid w:val="006F1E71"/>
    <w:rsid w:val="007325F0"/>
    <w:rsid w:val="007776D4"/>
    <w:rsid w:val="008A5BF6"/>
    <w:rsid w:val="009022AB"/>
    <w:rsid w:val="009A5312"/>
    <w:rsid w:val="009C71AB"/>
    <w:rsid w:val="009F35DD"/>
    <w:rsid w:val="00A0617F"/>
    <w:rsid w:val="00A11CF4"/>
    <w:rsid w:val="00A31B40"/>
    <w:rsid w:val="00A63F35"/>
    <w:rsid w:val="00A95D81"/>
    <w:rsid w:val="00AF4A98"/>
    <w:rsid w:val="00B56A10"/>
    <w:rsid w:val="00C66237"/>
    <w:rsid w:val="00C75542"/>
    <w:rsid w:val="00C93A2C"/>
    <w:rsid w:val="00CD7B20"/>
    <w:rsid w:val="00CF6CA8"/>
    <w:rsid w:val="00D02462"/>
    <w:rsid w:val="00D4791A"/>
    <w:rsid w:val="00D54701"/>
    <w:rsid w:val="00DB0B4E"/>
    <w:rsid w:val="00DB4947"/>
    <w:rsid w:val="00E00700"/>
    <w:rsid w:val="00E2506B"/>
    <w:rsid w:val="00E41490"/>
    <w:rsid w:val="00E45373"/>
    <w:rsid w:val="00EB3055"/>
    <w:rsid w:val="00F00E2C"/>
    <w:rsid w:val="00F52DF7"/>
    <w:rsid w:val="00FF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D81"/>
    <w:rPr>
      <w:b/>
      <w:bCs/>
    </w:rPr>
  </w:style>
  <w:style w:type="table" w:styleId="a4">
    <w:name w:val="Table Grid"/>
    <w:basedOn w:val="a1"/>
    <w:uiPriority w:val="59"/>
    <w:rsid w:val="001D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7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D81"/>
    <w:rPr>
      <w:b/>
      <w:bCs/>
    </w:rPr>
  </w:style>
  <w:style w:type="table" w:styleId="a4">
    <w:name w:val="Table Grid"/>
    <w:basedOn w:val="a1"/>
    <w:uiPriority w:val="59"/>
    <w:rsid w:val="001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zgp.ru/svedeniya-o-stoimosti-rabot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АдминКОИСМ</cp:lastModifiedBy>
  <cp:revision>29</cp:revision>
  <dcterms:created xsi:type="dcterms:W3CDTF">2015-05-29T06:44:00Z</dcterms:created>
  <dcterms:modified xsi:type="dcterms:W3CDTF">2016-04-25T21:55:00Z</dcterms:modified>
</cp:coreProperties>
</file>