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48" w:rsidRDefault="004F34BD" w:rsidP="0095444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E7F08">
        <w:rPr>
          <w:b/>
          <w:bCs/>
          <w:color w:val="000000"/>
          <w:sz w:val="28"/>
          <w:szCs w:val="28"/>
          <w:highlight w:val="yellow"/>
          <w:shd w:val="clear" w:color="auto" w:fill="FFFFFF"/>
        </w:rPr>
        <w:t xml:space="preserve">Тарифы на содержание и ремонт </w:t>
      </w:r>
      <w:r w:rsidR="00954448" w:rsidRPr="002E7F08">
        <w:rPr>
          <w:b/>
          <w:bCs/>
          <w:color w:val="000000"/>
          <w:sz w:val="28"/>
          <w:szCs w:val="28"/>
          <w:highlight w:val="yellow"/>
          <w:shd w:val="clear" w:color="auto" w:fill="FFFFFF"/>
        </w:rPr>
        <w:t>общего имущества</w:t>
      </w:r>
      <w:r w:rsidRPr="002E7F08">
        <w:rPr>
          <w:b/>
          <w:bCs/>
          <w:color w:val="000000"/>
          <w:sz w:val="28"/>
          <w:szCs w:val="28"/>
          <w:highlight w:val="yellow"/>
          <w:shd w:val="clear" w:color="auto" w:fill="FFFFFF"/>
        </w:rPr>
        <w:t xml:space="preserve"> с 01 ЯНВАРЯ 2019 ГОДА</w:t>
      </w:r>
      <w:r w:rsidR="00954448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954448">
        <w:rPr>
          <w:b/>
          <w:bCs/>
          <w:color w:val="000000"/>
          <w:sz w:val="28"/>
          <w:szCs w:val="28"/>
          <w:shd w:val="clear" w:color="auto" w:fill="FFFFFF"/>
        </w:rPr>
        <w:t>по Постановлению</w:t>
      </w:r>
      <w:r w:rsidR="00381371">
        <w:rPr>
          <w:b/>
          <w:bCs/>
          <w:color w:val="000000"/>
          <w:sz w:val="28"/>
          <w:szCs w:val="28"/>
          <w:shd w:val="clear" w:color="auto" w:fill="FFFFFF"/>
        </w:rPr>
        <w:t xml:space="preserve">  Главы г.о</w:t>
      </w:r>
      <w:proofErr w:type="gramStart"/>
      <w:r w:rsidR="00381371">
        <w:rPr>
          <w:b/>
          <w:bCs/>
          <w:color w:val="000000"/>
          <w:sz w:val="28"/>
          <w:szCs w:val="28"/>
          <w:shd w:val="clear" w:color="auto" w:fill="FFFFFF"/>
        </w:rPr>
        <w:t>.П</w:t>
      </w:r>
      <w:proofErr w:type="gramEnd"/>
      <w:r w:rsidR="00381371">
        <w:rPr>
          <w:b/>
          <w:bCs/>
          <w:color w:val="000000"/>
          <w:sz w:val="28"/>
          <w:szCs w:val="28"/>
          <w:shd w:val="clear" w:color="auto" w:fill="FFFFFF"/>
        </w:rPr>
        <w:t xml:space="preserve">одольск </w:t>
      </w:r>
      <w:r w:rsidRPr="00954448">
        <w:rPr>
          <w:b/>
          <w:bCs/>
          <w:color w:val="000000"/>
          <w:sz w:val="28"/>
          <w:szCs w:val="28"/>
          <w:shd w:val="clear" w:color="auto" w:fill="FFFFFF"/>
        </w:rPr>
        <w:t xml:space="preserve"> № 1795-П от 31.10.2018</w:t>
      </w:r>
    </w:p>
    <w:p w:rsidR="00DC78BD" w:rsidRPr="00954448" w:rsidRDefault="00954448" w:rsidP="00954448">
      <w:pPr>
        <w:jc w:val="center"/>
        <w:rPr>
          <w:sz w:val="28"/>
          <w:szCs w:val="28"/>
        </w:rPr>
      </w:pPr>
      <w:r w:rsidRPr="00DD4031">
        <w:rPr>
          <w:b/>
          <w:bCs/>
          <w:i/>
          <w:color w:val="000000"/>
          <w:sz w:val="28"/>
          <w:szCs w:val="28"/>
          <w:shd w:val="clear" w:color="auto" w:fill="FFFFFF"/>
        </w:rPr>
        <w:t>(</w:t>
      </w:r>
      <w:r w:rsidRPr="002E7F08">
        <w:rPr>
          <w:b/>
          <w:bCs/>
          <w:i/>
          <w:color w:val="000000"/>
          <w:sz w:val="28"/>
          <w:szCs w:val="28"/>
          <w:highlight w:val="yellow"/>
          <w:shd w:val="clear" w:color="auto" w:fill="FFFFFF"/>
        </w:rPr>
        <w:t>кроме</w:t>
      </w:r>
      <w:r w:rsidRPr="00DD4031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твердых коммунальных отходов – </w:t>
      </w:r>
      <w:r w:rsidRPr="002E7F08">
        <w:rPr>
          <w:b/>
          <w:bCs/>
          <w:i/>
          <w:color w:val="000000"/>
          <w:sz w:val="28"/>
          <w:szCs w:val="28"/>
          <w:highlight w:val="yellow"/>
          <w:shd w:val="clear" w:color="auto" w:fill="FFFFFF"/>
        </w:rPr>
        <w:t>ТКО</w:t>
      </w:r>
      <w:r w:rsidRPr="00DD4031">
        <w:rPr>
          <w:b/>
          <w:bCs/>
          <w:i/>
          <w:color w:val="000000"/>
          <w:sz w:val="28"/>
          <w:szCs w:val="28"/>
          <w:shd w:val="clear" w:color="auto" w:fill="FFFFFF"/>
        </w:rPr>
        <w:t>)</w:t>
      </w:r>
      <w:r w:rsidRPr="00DD4031">
        <w:rPr>
          <w:b/>
          <w:sz w:val="28"/>
          <w:szCs w:val="28"/>
        </w:rPr>
        <w:br/>
      </w:r>
      <w:proofErr w:type="spellStart"/>
      <w:r w:rsidRPr="00381371">
        <w:rPr>
          <w:b/>
          <w:sz w:val="28"/>
          <w:szCs w:val="28"/>
          <w:highlight w:val="yellow"/>
        </w:rPr>
        <w:t>Пахринский</w:t>
      </w:r>
      <w:proofErr w:type="spellEnd"/>
      <w:r w:rsidRPr="00381371">
        <w:rPr>
          <w:b/>
          <w:sz w:val="28"/>
          <w:szCs w:val="28"/>
          <w:highlight w:val="yellow"/>
        </w:rPr>
        <w:t xml:space="preserve"> проезд, 12</w:t>
      </w:r>
      <w:r w:rsidR="00381371">
        <w:rPr>
          <w:b/>
          <w:sz w:val="28"/>
          <w:szCs w:val="28"/>
        </w:rPr>
        <w:t xml:space="preserve">  (МКД с 1 лифтом и мусоропроводом, категория 10.1)</w:t>
      </w:r>
    </w:p>
    <w:p w:rsidR="00954448" w:rsidRPr="00954448" w:rsidRDefault="00954448" w:rsidP="00954448">
      <w:pPr>
        <w:jc w:val="center"/>
        <w:rPr>
          <w:i/>
        </w:rPr>
      </w:pPr>
      <w:r>
        <w:rPr>
          <w:i/>
        </w:rPr>
        <w:t xml:space="preserve">Общее имущество = ОИ,    Текущий  </w:t>
      </w:r>
      <w:proofErr w:type="spellStart"/>
      <w:r>
        <w:rPr>
          <w:i/>
        </w:rPr>
        <w:t>ремонт=</w:t>
      </w:r>
      <w:proofErr w:type="gramStart"/>
      <w:r>
        <w:rPr>
          <w:i/>
        </w:rPr>
        <w:t>ТР</w:t>
      </w:r>
      <w:proofErr w:type="spellEnd"/>
      <w:proofErr w:type="gramEnd"/>
      <w:r>
        <w:rPr>
          <w:i/>
        </w:rPr>
        <w:t xml:space="preserve">,    </w:t>
      </w:r>
      <w:r w:rsidRPr="00954448">
        <w:rPr>
          <w:i/>
        </w:rPr>
        <w:t>Коммунальные ресурсы на содержание общего имущества = КР на СОИ</w:t>
      </w:r>
      <w:r>
        <w:rPr>
          <w:i/>
        </w:rPr>
        <w:t>)</w:t>
      </w:r>
    </w:p>
    <w:tbl>
      <w:tblPr>
        <w:tblW w:w="14319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1134"/>
        <w:gridCol w:w="1134"/>
        <w:gridCol w:w="850"/>
        <w:gridCol w:w="709"/>
        <w:gridCol w:w="1559"/>
        <w:gridCol w:w="851"/>
        <w:gridCol w:w="992"/>
        <w:gridCol w:w="852"/>
        <w:gridCol w:w="1134"/>
        <w:gridCol w:w="991"/>
        <w:gridCol w:w="1135"/>
        <w:gridCol w:w="849"/>
        <w:gridCol w:w="852"/>
      </w:tblGrid>
      <w:tr w:rsidR="00954448" w:rsidRPr="00DC78BD" w:rsidTr="000237CE">
        <w:trPr>
          <w:trHeight w:val="66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44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Ед. </w:t>
            </w:r>
            <w:proofErr w:type="spellStart"/>
            <w:r w:rsidRPr="009544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изм</w:t>
            </w:r>
            <w:proofErr w:type="spellEnd"/>
            <w:r w:rsidRPr="009544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=р</w:t>
            </w:r>
            <w:r w:rsidRPr="009544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уб</w:t>
            </w:r>
            <w:proofErr w:type="spellEnd"/>
            <w:r w:rsidRPr="009544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/к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</w:t>
            </w:r>
            <w:proofErr w:type="gramStart"/>
            <w:r w:rsidRPr="009544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.м</w:t>
            </w:r>
            <w:proofErr w:type="gramEnd"/>
          </w:p>
          <w:p w:rsidR="00954448" w:rsidRPr="00DC78BD" w:rsidRDefault="00954448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4448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Тариф   без учета КР  на содержание ОИ = </w:t>
            </w:r>
            <w:r w:rsidRPr="0095444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33.50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54448" w:rsidRPr="00DC78BD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6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54448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содержание ОИ</w:t>
            </w:r>
          </w:p>
          <w:p w:rsidR="00F55D46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 Д 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)</w:t>
            </w:r>
            <w:proofErr w:type="gramEnd"/>
            <w:r w:rsidR="00DD40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нормативу, установленному</w:t>
            </w:r>
            <w:r w:rsidR="006679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Правительством Московской области</w:t>
            </w:r>
          </w:p>
          <w:p w:rsidR="00954448" w:rsidRPr="00DC78BD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55D46" w:rsidRPr="00DC78BD" w:rsidTr="00F55D46">
        <w:trPr>
          <w:trHeight w:val="264"/>
        </w:trPr>
        <w:tc>
          <w:tcPr>
            <w:tcW w:w="241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55D46" w:rsidRDefault="00F55D46" w:rsidP="00E7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F55D46" w:rsidRDefault="00F55D46" w:rsidP="00E7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E7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Аварийно-дисп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служба,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начисл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сбор платежей, регистра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граждан,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и т.д. по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ния</w:t>
            </w:r>
            <w:proofErr w:type="spellEnd"/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55D46" w:rsidRDefault="00F55D46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жание</w:t>
            </w:r>
            <w:proofErr w:type="spellEnd"/>
            <w:proofErr w:type="gramEnd"/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55D46" w:rsidRDefault="00DE2213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</w:t>
            </w:r>
            <w:r w:rsidR="00F55D46"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ифтов</w:t>
            </w:r>
          </w:p>
          <w:p w:rsidR="00F55D46" w:rsidRDefault="00F55D46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5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7901" w:rsidRDefault="00F55D46" w:rsidP="006F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ап</w:t>
            </w:r>
            <w:r w:rsidR="006679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</w:p>
          <w:p w:rsidR="00F55D46" w:rsidRDefault="00667901" w:rsidP="006F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щее</w:t>
            </w:r>
            <w:proofErr w:type="spellEnd"/>
          </w:p>
          <w:p w:rsidR="00F55D46" w:rsidRDefault="00F55D46" w:rsidP="006F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</w:t>
            </w:r>
          </w:p>
          <w:p w:rsidR="00F55D46" w:rsidRDefault="00F55D46" w:rsidP="006F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ство</w:t>
            </w:r>
            <w:proofErr w:type="spellEnd"/>
          </w:p>
          <w:p w:rsidR="00F55D46" w:rsidRDefault="00F55D46" w:rsidP="006F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6F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6F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6F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6F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6F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6F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6F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6F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55D46" w:rsidRDefault="00B56133" w:rsidP="0038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и текущий  ремонт</w:t>
            </w:r>
          </w:p>
          <w:p w:rsidR="00B56133" w:rsidRDefault="00B56133" w:rsidP="0038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20,11</w:t>
            </w:r>
          </w:p>
          <w:p w:rsidR="00F913A4" w:rsidRDefault="00F913A4" w:rsidP="0038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55D46" w:rsidRPr="00DC78BD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55D46" w:rsidRPr="00DC78BD" w:rsidTr="00382586">
        <w:trPr>
          <w:trHeight w:val="26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C</w:t>
            </w:r>
            <w:proofErr w:type="gramEnd"/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уммарный</w:t>
            </w:r>
            <w:proofErr w:type="spellEnd"/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тариф</w:t>
            </w: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 </w:t>
            </w: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учетом КУ на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ОДН</w:t>
            </w: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Pr="00DC78BD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Тариф </w:t>
            </w: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 учета КР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 СОИ</w:t>
            </w: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Pr="00DC78BD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55D46" w:rsidRDefault="00F55D46" w:rsidP="00E7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55D46" w:rsidRPr="00DC78BD" w:rsidRDefault="00F55D46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55D46" w:rsidRDefault="00F55D46" w:rsidP="006F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55D46" w:rsidRPr="00DC78BD" w:rsidRDefault="00F55D46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55D46" w:rsidRDefault="00F55D46" w:rsidP="0072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СОИ</w:t>
            </w:r>
          </w:p>
          <w:p w:rsidR="00F55D46" w:rsidRDefault="00F55D46" w:rsidP="0072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72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  <w:p w:rsidR="00DE2213" w:rsidRDefault="00DE2213" w:rsidP="0072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2213" w:rsidRDefault="00DE2213" w:rsidP="0072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72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72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72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72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72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Pr="00DC78BD" w:rsidRDefault="00F55D46" w:rsidP="0072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Pr="00DC78BD" w:rsidRDefault="00F55D46" w:rsidP="00726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Горячее водоснабжение</w:t>
            </w:r>
          </w:p>
          <w:p w:rsidR="00DE2213" w:rsidRDefault="00DE2213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2213" w:rsidRDefault="00DE2213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Pr="00DC78BD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Холодное водоснабжение</w:t>
            </w:r>
          </w:p>
          <w:p w:rsidR="00DE2213" w:rsidRDefault="00DE2213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2213" w:rsidRDefault="00DE2213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Pr="00DC78BD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Электроснабжение</w:t>
            </w:r>
          </w:p>
          <w:p w:rsidR="00DE2213" w:rsidRDefault="00DE2213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2213" w:rsidRDefault="00DE2213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Pr="00DC78BD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Водоо</w:t>
            </w:r>
            <w:proofErr w:type="spellEnd"/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ние</w:t>
            </w:r>
            <w:proofErr w:type="spellEnd"/>
          </w:p>
          <w:p w:rsidR="00DE2213" w:rsidRDefault="00DE2213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2213" w:rsidRDefault="00DE2213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55D46" w:rsidRPr="00DC78BD" w:rsidRDefault="00F55D4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954448" w:rsidRPr="00DC78BD" w:rsidTr="00667901">
        <w:trPr>
          <w:trHeight w:val="4113"/>
        </w:trPr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Pr="00DC78BD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54448" w:rsidRPr="00DC78BD" w:rsidRDefault="00954448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954448" w:rsidRPr="00DC78BD" w:rsidRDefault="00954448" w:rsidP="007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Pr="00DC78BD" w:rsidRDefault="00954448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Pr="00DC78BD" w:rsidRDefault="00954448" w:rsidP="006F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Default="00954448" w:rsidP="00DC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</w:t>
            </w:r>
            <w:proofErr w:type="spellEnd"/>
          </w:p>
          <w:p w:rsidR="00954448" w:rsidRDefault="00954448" w:rsidP="00DC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жание</w:t>
            </w:r>
            <w:proofErr w:type="spellEnd"/>
          </w:p>
          <w:p w:rsidR="00954448" w:rsidRDefault="00954448" w:rsidP="00DC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ОИ,</w:t>
            </w:r>
          </w:p>
          <w:p w:rsidR="00382586" w:rsidRDefault="00382586" w:rsidP="0038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Сезонные работы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содержа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ОИ,</w:t>
            </w:r>
          </w:p>
          <w:p w:rsidR="00382586" w:rsidRDefault="00136FFE" w:rsidP="0038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накопле</w:t>
            </w:r>
            <w:r w:rsidR="003825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ние ТКО.</w:t>
            </w:r>
          </w:p>
          <w:p w:rsidR="00954448" w:rsidRDefault="00954448" w:rsidP="00DC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Непред</w:t>
            </w:r>
            <w:proofErr w:type="spellEnd"/>
          </w:p>
          <w:p w:rsidR="00954448" w:rsidRDefault="00954448" w:rsidP="00DC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виденные работы,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устране</w:t>
            </w:r>
            <w:proofErr w:type="spellEnd"/>
          </w:p>
          <w:p w:rsidR="00954448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аварий </w:t>
            </w:r>
          </w:p>
          <w:p w:rsidR="00954448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Pr="00DC78BD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Default="00954448" w:rsidP="008F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8F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  <w:p w:rsidR="00954448" w:rsidRDefault="00954448" w:rsidP="008F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954448" w:rsidRDefault="00954448" w:rsidP="008F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8F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8F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8F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8F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8F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8F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8F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Плано</w:t>
            </w:r>
            <w:proofErr w:type="spellEnd"/>
          </w:p>
          <w:p w:rsidR="00954448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вый текущий ремонт</w:t>
            </w:r>
          </w:p>
          <w:p w:rsidR="00954448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54448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Pr="00DC78BD" w:rsidRDefault="00954448" w:rsidP="0095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Default="00954448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работы по </w:t>
            </w:r>
            <w:r w:rsidR="003825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ниям </w:t>
            </w:r>
          </w:p>
          <w:p w:rsidR="00954448" w:rsidRDefault="00954448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совета дома</w:t>
            </w:r>
          </w:p>
          <w:p w:rsidR="00382586" w:rsidRDefault="0038258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2586" w:rsidRDefault="0038258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2586" w:rsidRDefault="0038258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82586" w:rsidRDefault="00382586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Default="00954448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54448" w:rsidRPr="00DC78BD" w:rsidRDefault="00954448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Pr="00DC78BD" w:rsidRDefault="00954448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Pr="00DC78BD" w:rsidRDefault="00954448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Pr="00DC78BD" w:rsidRDefault="00954448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Pr="00DC78BD" w:rsidRDefault="00954448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54448" w:rsidRPr="00DC78BD" w:rsidRDefault="00954448" w:rsidP="00FA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54448" w:rsidRPr="00DC78BD" w:rsidTr="00667901">
        <w:trPr>
          <w:trHeight w:val="50"/>
        </w:trPr>
        <w:tc>
          <w:tcPr>
            <w:tcW w:w="127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Pr="00954448" w:rsidRDefault="00954448" w:rsidP="0095444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5444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36.09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54448" w:rsidRPr="00954448" w:rsidRDefault="00954448" w:rsidP="00FA528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5444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54448" w:rsidRPr="00DC78BD" w:rsidRDefault="00954448" w:rsidP="007F7AC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Pr="00DC78BD" w:rsidRDefault="00954448" w:rsidP="00243C7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Pr="00DC78BD" w:rsidRDefault="00954448" w:rsidP="006F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Pr="00DC78BD" w:rsidRDefault="00382586" w:rsidP="00DC38C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13,81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Pr="00DC78BD" w:rsidRDefault="00954448" w:rsidP="0095444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Pr="00DC78BD" w:rsidRDefault="00382586" w:rsidP="0038258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4,30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Pr="00DC78BD" w:rsidRDefault="00382586" w:rsidP="00FA528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Pr="00954448" w:rsidRDefault="00954448" w:rsidP="00FA528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5444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2.59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Pr="00DC78BD" w:rsidRDefault="00954448" w:rsidP="00F8047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Pr="00DC78BD" w:rsidRDefault="00954448" w:rsidP="00F8047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54448" w:rsidRPr="00DC78BD" w:rsidRDefault="00954448" w:rsidP="006F2B1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54448" w:rsidRPr="00DC78BD" w:rsidRDefault="00954448" w:rsidP="006F2B1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78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</w:p>
        </w:tc>
      </w:tr>
    </w:tbl>
    <w:p w:rsidR="00136FFE" w:rsidRDefault="0096132B" w:rsidP="00954448">
      <w:r>
        <w:t>Примечани</w:t>
      </w:r>
      <w:r w:rsidR="00136FFE">
        <w:t>е</w:t>
      </w:r>
      <w:r>
        <w:t>:</w:t>
      </w:r>
      <w:r w:rsidR="00F913A4">
        <w:t xml:space="preserve"> </w:t>
      </w:r>
      <w:r w:rsidR="00667901">
        <w:t xml:space="preserve">  </w:t>
      </w:r>
      <w:r w:rsidR="00136FFE">
        <w:rPr>
          <w:sz w:val="24"/>
          <w:szCs w:val="24"/>
        </w:rPr>
        <w:t xml:space="preserve">из </w:t>
      </w:r>
      <w:r w:rsidR="00136FFE" w:rsidRPr="00260D3C">
        <w:rPr>
          <w:sz w:val="24"/>
          <w:szCs w:val="24"/>
        </w:rPr>
        <w:t>тариф</w:t>
      </w:r>
      <w:r w:rsidR="00136FFE">
        <w:rPr>
          <w:sz w:val="24"/>
          <w:szCs w:val="24"/>
        </w:rPr>
        <w:t xml:space="preserve">а на содержание исключена услуга «вывоз и утилизация ТКО» - 4,45 </w:t>
      </w:r>
      <w:proofErr w:type="spellStart"/>
      <w:r w:rsidR="00136FFE">
        <w:rPr>
          <w:sz w:val="24"/>
          <w:szCs w:val="24"/>
        </w:rPr>
        <w:t>руб</w:t>
      </w:r>
      <w:proofErr w:type="spellEnd"/>
      <w:r w:rsidR="00136FFE">
        <w:rPr>
          <w:sz w:val="24"/>
          <w:szCs w:val="24"/>
        </w:rPr>
        <w:t>/кв</w:t>
      </w:r>
      <w:proofErr w:type="gramStart"/>
      <w:r w:rsidR="00136FFE">
        <w:rPr>
          <w:sz w:val="24"/>
          <w:szCs w:val="24"/>
        </w:rPr>
        <w:t>.м</w:t>
      </w:r>
      <w:proofErr w:type="gramEnd"/>
    </w:p>
    <w:p w:rsidR="00954448" w:rsidRPr="00954448" w:rsidRDefault="00667901" w:rsidP="00954448">
      <w:pPr>
        <w:rPr>
          <w:b/>
          <w:sz w:val="24"/>
          <w:szCs w:val="24"/>
        </w:rPr>
      </w:pPr>
      <w:r>
        <w:t xml:space="preserve"> </w:t>
      </w:r>
      <w:r w:rsidR="00260D3C">
        <w:t xml:space="preserve">1. </w:t>
      </w:r>
      <w:r w:rsidR="00DD4031">
        <w:rPr>
          <w:b/>
          <w:sz w:val="24"/>
          <w:szCs w:val="24"/>
        </w:rPr>
        <w:t>Тарифы на к</w:t>
      </w:r>
      <w:r w:rsidR="0096132B" w:rsidRPr="001F74A0">
        <w:rPr>
          <w:b/>
          <w:sz w:val="24"/>
          <w:szCs w:val="24"/>
        </w:rPr>
        <w:t>оммунальные услуги</w:t>
      </w:r>
      <w:r w:rsidR="0096132B">
        <w:t>:</w:t>
      </w:r>
      <w:r w:rsidR="001F74A0">
        <w:t xml:space="preserve">   </w:t>
      </w:r>
      <w:proofErr w:type="spellStart"/>
      <w:r w:rsidR="00381371" w:rsidRPr="00260D3C">
        <w:rPr>
          <w:b/>
        </w:rPr>
        <w:t>эл-во</w:t>
      </w:r>
      <w:proofErr w:type="spellEnd"/>
      <w:r w:rsidR="00381371">
        <w:t xml:space="preserve"> = 5,38 </w:t>
      </w:r>
      <w:proofErr w:type="spellStart"/>
      <w:r w:rsidR="00381371">
        <w:t>руб</w:t>
      </w:r>
      <w:proofErr w:type="spellEnd"/>
      <w:r w:rsidR="00381371">
        <w:t xml:space="preserve">/кВт*ч;  </w:t>
      </w:r>
      <w:r w:rsidR="00260D3C" w:rsidRPr="00260D3C">
        <w:rPr>
          <w:b/>
        </w:rPr>
        <w:t>газ</w:t>
      </w:r>
      <w:r w:rsidR="00260D3C">
        <w:t xml:space="preserve"> =64,6 </w:t>
      </w:r>
      <w:proofErr w:type="spellStart"/>
      <w:r w:rsidR="00260D3C">
        <w:t>руб</w:t>
      </w:r>
      <w:proofErr w:type="spellEnd"/>
      <w:r w:rsidR="00260D3C">
        <w:t xml:space="preserve">/чел или  6,46 </w:t>
      </w:r>
      <w:proofErr w:type="spellStart"/>
      <w:r w:rsidR="00260D3C">
        <w:t>руб</w:t>
      </w:r>
      <w:proofErr w:type="spellEnd"/>
      <w:r w:rsidR="00260D3C">
        <w:t>/куб</w:t>
      </w:r>
      <w:proofErr w:type="gramStart"/>
      <w:r w:rsidR="00260D3C">
        <w:t>.м</w:t>
      </w:r>
      <w:proofErr w:type="gramEnd"/>
      <w:r w:rsidR="00260D3C">
        <w:t xml:space="preserve"> ;   </w:t>
      </w:r>
      <w:r w:rsidR="0096132B" w:rsidRPr="00260D3C">
        <w:rPr>
          <w:b/>
        </w:rPr>
        <w:t>отопление</w:t>
      </w:r>
      <w:r w:rsidR="00446F1E" w:rsidRPr="00260D3C">
        <w:rPr>
          <w:b/>
        </w:rPr>
        <w:t xml:space="preserve"> </w:t>
      </w:r>
      <w:r w:rsidR="00136FFE">
        <w:t xml:space="preserve">  =</w:t>
      </w:r>
      <w:r w:rsidR="00446F1E">
        <w:t>2065,84</w:t>
      </w:r>
      <w:r w:rsidR="00136FFE">
        <w:br/>
        <w:t xml:space="preserve">                                  </w:t>
      </w:r>
      <w:r w:rsidR="00446F1E">
        <w:t xml:space="preserve"> </w:t>
      </w:r>
      <w:proofErr w:type="spellStart"/>
      <w:r w:rsidR="00446F1E">
        <w:t>руб</w:t>
      </w:r>
      <w:proofErr w:type="spellEnd"/>
      <w:r w:rsidR="00446F1E">
        <w:t>/Гкал</w:t>
      </w:r>
      <w:r w:rsidR="00BE77F3">
        <w:t>;</w:t>
      </w:r>
      <w:r w:rsidR="00446F1E">
        <w:t xml:space="preserve">    </w:t>
      </w:r>
      <w:r w:rsidR="00CC4049">
        <w:t xml:space="preserve"> </w:t>
      </w:r>
      <w:r w:rsidR="00446F1E" w:rsidRPr="00260D3C">
        <w:rPr>
          <w:b/>
        </w:rPr>
        <w:t>ХВС</w:t>
      </w:r>
      <w:r w:rsidR="00446F1E">
        <w:t xml:space="preserve">= 22,88 </w:t>
      </w:r>
      <w:proofErr w:type="spellStart"/>
      <w:r w:rsidR="00BE77F3">
        <w:t>руб</w:t>
      </w:r>
      <w:proofErr w:type="spellEnd"/>
      <w:r w:rsidR="00BE77F3">
        <w:t xml:space="preserve">/куб.м;  </w:t>
      </w:r>
      <w:r w:rsidR="00446F1E">
        <w:t xml:space="preserve">  </w:t>
      </w:r>
      <w:r w:rsidR="00BE77F3" w:rsidRPr="00260D3C">
        <w:rPr>
          <w:b/>
        </w:rPr>
        <w:t xml:space="preserve">ГВС </w:t>
      </w:r>
      <w:r w:rsidR="00BE77F3">
        <w:t xml:space="preserve">=135,67 </w:t>
      </w:r>
      <w:proofErr w:type="spellStart"/>
      <w:r w:rsidR="00BE77F3">
        <w:t>руб</w:t>
      </w:r>
      <w:proofErr w:type="spellEnd"/>
      <w:r w:rsidR="00BE77F3">
        <w:t>/куб.м</w:t>
      </w:r>
      <w:r w:rsidR="00260D3C">
        <w:t xml:space="preserve">  ( меньше на 4,04 </w:t>
      </w:r>
      <w:proofErr w:type="spellStart"/>
      <w:r w:rsidR="00260D3C">
        <w:t>руб</w:t>
      </w:r>
      <w:proofErr w:type="spellEnd"/>
      <w:r w:rsidR="00260D3C">
        <w:t>/куб.м)</w:t>
      </w:r>
      <w:r w:rsidR="00BE77F3">
        <w:t>;</w:t>
      </w:r>
      <w:r w:rsidR="00446F1E">
        <w:t xml:space="preserve">  </w:t>
      </w:r>
      <w:r w:rsidR="00260D3C">
        <w:t xml:space="preserve">   </w:t>
      </w:r>
      <w:r w:rsidR="00645506">
        <w:t xml:space="preserve"> </w:t>
      </w:r>
      <w:r w:rsidR="00BE77F3">
        <w:t xml:space="preserve"> </w:t>
      </w:r>
      <w:r w:rsidR="00BE77F3" w:rsidRPr="00260D3C">
        <w:rPr>
          <w:b/>
        </w:rPr>
        <w:t>водоотведение</w:t>
      </w:r>
      <w:r w:rsidR="00BE77F3">
        <w:t xml:space="preserve"> </w:t>
      </w:r>
      <w:r w:rsidR="00DD4031">
        <w:t xml:space="preserve"> = </w:t>
      </w:r>
      <w:r w:rsidR="00BE77F3">
        <w:t>15,28</w:t>
      </w:r>
      <w:r w:rsidR="00DD4031">
        <w:t xml:space="preserve"> </w:t>
      </w:r>
      <w:proofErr w:type="spellStart"/>
      <w:r w:rsidR="00DD4031">
        <w:t>руб</w:t>
      </w:r>
      <w:proofErr w:type="spellEnd"/>
      <w:r w:rsidR="00DD4031">
        <w:t>/куб.м</w:t>
      </w:r>
      <w:r w:rsidR="00645506">
        <w:t>.</w:t>
      </w:r>
      <w:r w:rsidR="00260D3C">
        <w:br/>
      </w:r>
      <w:r w:rsidR="00136FFE">
        <w:t xml:space="preserve"> </w:t>
      </w:r>
      <w:r w:rsidR="00260D3C">
        <w:t xml:space="preserve">2. Тарифы на коммунальные услуги </w:t>
      </w:r>
      <w:r w:rsidR="00260D3C" w:rsidRPr="00260D3C">
        <w:rPr>
          <w:b/>
        </w:rPr>
        <w:t>выросли на 1,7%</w:t>
      </w:r>
      <w:r w:rsidR="00260D3C">
        <w:t xml:space="preserve"> </w:t>
      </w:r>
      <w:proofErr w:type="gramStart"/>
      <w:r w:rsidR="00260D3C">
        <w:t xml:space="preserve">( </w:t>
      </w:r>
      <w:proofErr w:type="gramEnd"/>
      <w:r w:rsidR="00260D3C">
        <w:t xml:space="preserve">кроме ГВС), тариф на ГВС </w:t>
      </w:r>
      <w:r w:rsidR="00260D3C" w:rsidRPr="00260D3C">
        <w:rPr>
          <w:b/>
        </w:rPr>
        <w:t>уменьшен на 2,9%</w:t>
      </w:r>
      <w:r w:rsidR="00260D3C">
        <w:rPr>
          <w:b/>
        </w:rPr>
        <w:t xml:space="preserve"> </w:t>
      </w:r>
      <w:r w:rsidR="00645506">
        <w:rPr>
          <w:b/>
        </w:rPr>
        <w:t>.</w:t>
      </w:r>
      <w:r w:rsidR="00136FFE">
        <w:rPr>
          <w:b/>
        </w:rPr>
        <w:br/>
      </w:r>
      <w:r w:rsidR="00F913A4">
        <w:t xml:space="preserve"> </w:t>
      </w:r>
      <w:r w:rsidR="00136FFE">
        <w:t xml:space="preserve">3.  Введена  </w:t>
      </w:r>
      <w:r w:rsidR="00136FFE" w:rsidRPr="00260D3C">
        <w:rPr>
          <w:b/>
        </w:rPr>
        <w:t>к</w:t>
      </w:r>
      <w:r w:rsidR="00136FFE">
        <w:rPr>
          <w:b/>
          <w:sz w:val="24"/>
          <w:szCs w:val="24"/>
        </w:rPr>
        <w:t xml:space="preserve">оммунальная услуга - </w:t>
      </w:r>
      <w:r w:rsidR="00136FFE" w:rsidRPr="00954448">
        <w:rPr>
          <w:b/>
          <w:sz w:val="24"/>
          <w:szCs w:val="24"/>
        </w:rPr>
        <w:t>вывоз и утилизация ТКО  = 7.57</w:t>
      </w:r>
      <w:r w:rsidR="00136FFE">
        <w:rPr>
          <w:b/>
          <w:sz w:val="24"/>
          <w:szCs w:val="24"/>
        </w:rPr>
        <w:t xml:space="preserve"> </w:t>
      </w:r>
      <w:proofErr w:type="spellStart"/>
      <w:r w:rsidR="00136FFE">
        <w:rPr>
          <w:b/>
          <w:sz w:val="24"/>
          <w:szCs w:val="24"/>
        </w:rPr>
        <w:t>руб</w:t>
      </w:r>
      <w:proofErr w:type="spellEnd"/>
      <w:r w:rsidR="00136FFE">
        <w:rPr>
          <w:b/>
          <w:sz w:val="24"/>
          <w:szCs w:val="24"/>
        </w:rPr>
        <w:t>/кв</w:t>
      </w:r>
      <w:proofErr w:type="gramStart"/>
      <w:r w:rsidR="00136FFE">
        <w:rPr>
          <w:b/>
          <w:sz w:val="24"/>
          <w:szCs w:val="24"/>
        </w:rPr>
        <w:t>.м</w:t>
      </w:r>
      <w:proofErr w:type="gramEnd"/>
      <w:r w:rsidR="00136FFE">
        <w:rPr>
          <w:b/>
          <w:sz w:val="24"/>
          <w:szCs w:val="24"/>
        </w:rPr>
        <w:t xml:space="preserve"> </w:t>
      </w:r>
    </w:p>
    <w:sectPr w:rsidR="00954448" w:rsidRPr="00954448" w:rsidSect="00136FFE"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8BD"/>
    <w:rsid w:val="00136FFE"/>
    <w:rsid w:val="001F74A0"/>
    <w:rsid w:val="00260D3C"/>
    <w:rsid w:val="002E7F08"/>
    <w:rsid w:val="00381371"/>
    <w:rsid w:val="00382586"/>
    <w:rsid w:val="00385477"/>
    <w:rsid w:val="00446F1E"/>
    <w:rsid w:val="004F34BD"/>
    <w:rsid w:val="00645506"/>
    <w:rsid w:val="00667901"/>
    <w:rsid w:val="00712B72"/>
    <w:rsid w:val="007879F4"/>
    <w:rsid w:val="00823073"/>
    <w:rsid w:val="00954448"/>
    <w:rsid w:val="0096132B"/>
    <w:rsid w:val="00AA7787"/>
    <w:rsid w:val="00B47F33"/>
    <w:rsid w:val="00B56133"/>
    <w:rsid w:val="00BE77F3"/>
    <w:rsid w:val="00CC4049"/>
    <w:rsid w:val="00DC78BD"/>
    <w:rsid w:val="00DD4031"/>
    <w:rsid w:val="00DE2213"/>
    <w:rsid w:val="00EA0869"/>
    <w:rsid w:val="00EE41C4"/>
    <w:rsid w:val="00F55D46"/>
    <w:rsid w:val="00F9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10</cp:revision>
  <dcterms:created xsi:type="dcterms:W3CDTF">2019-01-20T20:22:00Z</dcterms:created>
  <dcterms:modified xsi:type="dcterms:W3CDTF">2019-01-22T16:19:00Z</dcterms:modified>
</cp:coreProperties>
</file>