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D7" w:rsidRPr="000D1250" w:rsidRDefault="00492FD7" w:rsidP="00492FD7">
      <w:pPr>
        <w:tabs>
          <w:tab w:val="right" w:pos="9865"/>
        </w:tabs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250">
        <w:rPr>
          <w:rFonts w:ascii="Times New Roman" w:hAnsi="Times New Roman" w:cs="Times New Roman"/>
          <w:b/>
          <w:sz w:val="28"/>
          <w:szCs w:val="28"/>
        </w:rPr>
        <w:t>Подольский городской суд Московской области</w:t>
      </w:r>
      <w:r w:rsidRPr="000D1250">
        <w:rPr>
          <w:rFonts w:ascii="Times New Roman" w:hAnsi="Times New Roman" w:cs="Times New Roman"/>
          <w:sz w:val="28"/>
          <w:szCs w:val="28"/>
        </w:rPr>
        <w:br/>
      </w:r>
      <w:r w:rsidR="005B04C3" w:rsidRPr="000D1250">
        <w:rPr>
          <w:rFonts w:ascii="Times New Roman" w:hAnsi="Times New Roman" w:cs="Times New Roman"/>
          <w:b/>
          <w:iCs/>
          <w:sz w:val="28"/>
          <w:szCs w:val="28"/>
        </w:rPr>
        <w:t>Федеральному судье Л.Н.Тереховой</w:t>
      </w:r>
      <w:r w:rsidRPr="000D125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</w:p>
    <w:p w:rsidR="00D03784" w:rsidRDefault="005B04C3" w:rsidP="00492FD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250">
        <w:rPr>
          <w:rFonts w:ascii="Times New Roman" w:hAnsi="Times New Roman" w:cs="Times New Roman"/>
          <w:b/>
          <w:sz w:val="28"/>
          <w:szCs w:val="28"/>
        </w:rPr>
        <w:t xml:space="preserve">  От и</w:t>
      </w:r>
      <w:r w:rsidR="00492FD7" w:rsidRPr="000D1250">
        <w:rPr>
          <w:rFonts w:ascii="Times New Roman" w:hAnsi="Times New Roman" w:cs="Times New Roman"/>
          <w:b/>
          <w:sz w:val="28"/>
          <w:szCs w:val="28"/>
        </w:rPr>
        <w:t>стц</w:t>
      </w:r>
      <w:r w:rsidRPr="000D1250">
        <w:rPr>
          <w:rFonts w:ascii="Times New Roman" w:hAnsi="Times New Roman" w:cs="Times New Roman"/>
          <w:b/>
          <w:sz w:val="28"/>
          <w:szCs w:val="28"/>
        </w:rPr>
        <w:t>а  К</w:t>
      </w:r>
      <w:r w:rsidR="00492FD7" w:rsidRPr="000D1250">
        <w:rPr>
          <w:rFonts w:ascii="Times New Roman" w:hAnsi="Times New Roman" w:cs="Times New Roman"/>
          <w:b/>
          <w:sz w:val="28"/>
          <w:szCs w:val="28"/>
        </w:rPr>
        <w:t>васов</w:t>
      </w:r>
      <w:r w:rsidRPr="000D1250">
        <w:rPr>
          <w:rFonts w:ascii="Times New Roman" w:hAnsi="Times New Roman" w:cs="Times New Roman"/>
          <w:b/>
          <w:sz w:val="28"/>
          <w:szCs w:val="28"/>
        </w:rPr>
        <w:t>ой</w:t>
      </w:r>
      <w:r w:rsidR="00492FD7" w:rsidRPr="000D1250">
        <w:rPr>
          <w:rFonts w:ascii="Times New Roman" w:hAnsi="Times New Roman" w:cs="Times New Roman"/>
          <w:b/>
          <w:sz w:val="28"/>
          <w:szCs w:val="28"/>
        </w:rPr>
        <w:t xml:space="preserve"> Ларис</w:t>
      </w:r>
      <w:r w:rsidRPr="000D1250">
        <w:rPr>
          <w:rFonts w:ascii="Times New Roman" w:hAnsi="Times New Roman" w:cs="Times New Roman"/>
          <w:b/>
          <w:sz w:val="28"/>
          <w:szCs w:val="28"/>
        </w:rPr>
        <w:t>ы</w:t>
      </w:r>
      <w:r w:rsidR="00492FD7" w:rsidRPr="000D1250">
        <w:rPr>
          <w:rFonts w:ascii="Times New Roman" w:hAnsi="Times New Roman" w:cs="Times New Roman"/>
          <w:b/>
          <w:sz w:val="28"/>
          <w:szCs w:val="28"/>
        </w:rPr>
        <w:t xml:space="preserve"> Павловн</w:t>
      </w:r>
      <w:r w:rsidRPr="000D1250">
        <w:rPr>
          <w:rFonts w:ascii="Times New Roman" w:hAnsi="Times New Roman" w:cs="Times New Roman"/>
          <w:b/>
          <w:sz w:val="28"/>
          <w:szCs w:val="28"/>
        </w:rPr>
        <w:t>ы</w:t>
      </w:r>
    </w:p>
    <w:p w:rsidR="00492FD7" w:rsidRPr="000D1250" w:rsidRDefault="00492FD7" w:rsidP="00492FD7">
      <w:pPr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250">
        <w:rPr>
          <w:rFonts w:ascii="Times New Roman" w:hAnsi="Times New Roman" w:cs="Times New Roman"/>
          <w:sz w:val="28"/>
          <w:szCs w:val="28"/>
        </w:rPr>
        <w:t xml:space="preserve"> </w:t>
      </w:r>
      <w:r w:rsidRPr="000D1250">
        <w:rPr>
          <w:rFonts w:ascii="Times New Roman" w:hAnsi="Times New Roman" w:cs="Times New Roman"/>
          <w:b/>
          <w:sz w:val="28"/>
          <w:szCs w:val="28"/>
        </w:rPr>
        <w:t>Ответчик:                         Муниципальное образование г.о. Подольск</w:t>
      </w:r>
      <w:r w:rsidRPr="000D1250">
        <w:rPr>
          <w:rFonts w:ascii="Times New Roman" w:hAnsi="Times New Roman" w:cs="Times New Roman"/>
          <w:b/>
          <w:sz w:val="28"/>
          <w:szCs w:val="28"/>
        </w:rPr>
        <w:br/>
        <w:t xml:space="preserve">Московской области </w:t>
      </w:r>
      <w:r w:rsidRPr="000D1250">
        <w:rPr>
          <w:rFonts w:ascii="Times New Roman" w:hAnsi="Times New Roman" w:cs="Times New Roman"/>
          <w:b/>
          <w:sz w:val="28"/>
          <w:szCs w:val="28"/>
        </w:rPr>
        <w:br/>
        <w:t xml:space="preserve">    Соответчик              Комитет по ЖКХ Администрации Г.о.Подольск  </w:t>
      </w:r>
    </w:p>
    <w:p w:rsidR="005B04C3" w:rsidRPr="000D1250" w:rsidRDefault="00492FD7" w:rsidP="00492FD7">
      <w:pPr>
        <w:jc w:val="right"/>
        <w:rPr>
          <w:b/>
          <w:sz w:val="28"/>
          <w:szCs w:val="28"/>
        </w:rPr>
      </w:pPr>
      <w:r w:rsidRPr="000D1250">
        <w:rPr>
          <w:rFonts w:ascii="Times New Roman" w:hAnsi="Times New Roman" w:cs="Times New Roman"/>
          <w:b/>
          <w:sz w:val="28"/>
          <w:szCs w:val="28"/>
        </w:rPr>
        <w:t xml:space="preserve">Третье лицо:                          Муниципальное унитарное предприятие </w:t>
      </w:r>
      <w:r w:rsidRPr="000D1250">
        <w:rPr>
          <w:rFonts w:ascii="Times New Roman" w:hAnsi="Times New Roman" w:cs="Times New Roman"/>
          <w:b/>
          <w:sz w:val="28"/>
          <w:szCs w:val="28"/>
        </w:rPr>
        <w:br/>
        <w:t xml:space="preserve">г.о. Подольск «Дирекция единого заказчика» </w:t>
      </w:r>
      <w:r w:rsidR="005B04C3" w:rsidRPr="000D1250">
        <w:rPr>
          <w:rFonts w:ascii="Times New Roman" w:hAnsi="Times New Roman" w:cs="Times New Roman"/>
          <w:b/>
          <w:sz w:val="28"/>
          <w:szCs w:val="28"/>
        </w:rPr>
        <w:br/>
      </w:r>
      <w:r w:rsidRPr="000D1250">
        <w:rPr>
          <w:rFonts w:ascii="Times New Roman" w:hAnsi="Times New Roman" w:cs="Times New Roman"/>
          <w:sz w:val="28"/>
          <w:szCs w:val="28"/>
        </w:rPr>
        <w:br/>
      </w:r>
      <w:r w:rsidR="005B04C3" w:rsidRPr="000D1250">
        <w:rPr>
          <w:b/>
          <w:sz w:val="28"/>
          <w:szCs w:val="28"/>
        </w:rPr>
        <w:t>гражданское дело № 2-4787/2019</w:t>
      </w:r>
    </w:p>
    <w:p w:rsidR="0088157E" w:rsidRPr="0088157E" w:rsidRDefault="0088157E" w:rsidP="00492FD7">
      <w:pPr>
        <w:jc w:val="right"/>
        <w:rPr>
          <w:sz w:val="27"/>
          <w:szCs w:val="27"/>
        </w:rPr>
      </w:pPr>
    </w:p>
    <w:p w:rsidR="00E357B8" w:rsidRPr="00C80A8A" w:rsidRDefault="0008662A" w:rsidP="0023419C">
      <w:pPr>
        <w:jc w:val="center"/>
        <w:rPr>
          <w:b/>
          <w:sz w:val="30"/>
          <w:szCs w:val="30"/>
        </w:rPr>
      </w:pPr>
      <w:r w:rsidRPr="00C80A8A">
        <w:rPr>
          <w:b/>
          <w:sz w:val="30"/>
          <w:szCs w:val="30"/>
        </w:rPr>
        <w:t xml:space="preserve">Объяснения истца </w:t>
      </w:r>
      <w:r w:rsidR="00C457FA" w:rsidRPr="00C80A8A">
        <w:rPr>
          <w:b/>
          <w:sz w:val="30"/>
          <w:szCs w:val="30"/>
        </w:rPr>
        <w:t xml:space="preserve">Квасовой Л.П. </w:t>
      </w:r>
      <w:r w:rsidRPr="00C80A8A">
        <w:rPr>
          <w:b/>
          <w:sz w:val="30"/>
          <w:szCs w:val="30"/>
        </w:rPr>
        <w:t xml:space="preserve">по возражениям представителя ответчика, </w:t>
      </w:r>
      <w:r w:rsidR="00C457FA" w:rsidRPr="00C80A8A">
        <w:rPr>
          <w:b/>
          <w:sz w:val="30"/>
          <w:szCs w:val="30"/>
        </w:rPr>
        <w:t>Муниципального образования</w:t>
      </w:r>
      <w:r w:rsidRPr="00C80A8A">
        <w:rPr>
          <w:b/>
          <w:sz w:val="30"/>
          <w:szCs w:val="30"/>
        </w:rPr>
        <w:t xml:space="preserve"> г.о.</w:t>
      </w:r>
      <w:r w:rsidR="00C457FA" w:rsidRPr="00C80A8A">
        <w:rPr>
          <w:b/>
          <w:sz w:val="30"/>
          <w:szCs w:val="30"/>
        </w:rPr>
        <w:t xml:space="preserve"> </w:t>
      </w:r>
      <w:r w:rsidR="00C80A8A">
        <w:rPr>
          <w:b/>
          <w:sz w:val="30"/>
          <w:szCs w:val="30"/>
        </w:rPr>
        <w:t>П</w:t>
      </w:r>
      <w:r w:rsidRPr="00C80A8A">
        <w:rPr>
          <w:b/>
          <w:sz w:val="30"/>
          <w:szCs w:val="30"/>
        </w:rPr>
        <w:t>одольск,</w:t>
      </w:r>
      <w:r w:rsidR="00C457FA" w:rsidRPr="00C80A8A">
        <w:rPr>
          <w:b/>
          <w:sz w:val="30"/>
          <w:szCs w:val="30"/>
        </w:rPr>
        <w:t xml:space="preserve"> </w:t>
      </w:r>
      <w:r w:rsidR="00C457FA" w:rsidRPr="00C80A8A">
        <w:rPr>
          <w:b/>
          <w:sz w:val="30"/>
          <w:szCs w:val="30"/>
        </w:rPr>
        <w:br/>
        <w:t xml:space="preserve">по гражданскому делу № 2-4787/2019 о взыскании </w:t>
      </w:r>
      <w:r w:rsidR="00C80A8A">
        <w:rPr>
          <w:b/>
          <w:sz w:val="30"/>
          <w:szCs w:val="30"/>
        </w:rPr>
        <w:br/>
      </w:r>
      <w:r w:rsidR="00C457FA" w:rsidRPr="00C80A8A">
        <w:rPr>
          <w:b/>
          <w:sz w:val="30"/>
          <w:szCs w:val="30"/>
        </w:rPr>
        <w:t>задолженности по оплате взносов на капитальный ремонт</w:t>
      </w:r>
    </w:p>
    <w:p w:rsidR="00EB4B1E" w:rsidRPr="00C80A8A" w:rsidRDefault="00E357B8" w:rsidP="00EB4B1E">
      <w:pPr>
        <w:rPr>
          <w:sz w:val="30"/>
          <w:szCs w:val="30"/>
        </w:rPr>
      </w:pPr>
      <w:r w:rsidRPr="00C80A8A">
        <w:rPr>
          <w:b/>
          <w:sz w:val="30"/>
          <w:szCs w:val="30"/>
          <w:highlight w:val="yellow"/>
        </w:rPr>
        <w:t>1. Возражение о ненадлежащем ответчике</w:t>
      </w:r>
      <w:r w:rsidR="00C457FA" w:rsidRPr="00C80A8A">
        <w:rPr>
          <w:sz w:val="30"/>
          <w:szCs w:val="30"/>
          <w:highlight w:val="yellow"/>
        </w:rPr>
        <w:t>.</w:t>
      </w:r>
      <w:r w:rsidR="00C457FA" w:rsidRPr="00C80A8A">
        <w:rPr>
          <w:sz w:val="30"/>
          <w:szCs w:val="30"/>
        </w:rPr>
        <w:t xml:space="preserve">  </w:t>
      </w:r>
    </w:p>
    <w:p w:rsidR="00403A15" w:rsidRPr="000D1250" w:rsidRDefault="0078761A" w:rsidP="00EB4B1E">
      <w:pPr>
        <w:rPr>
          <w:sz w:val="28"/>
          <w:szCs w:val="28"/>
        </w:rPr>
      </w:pPr>
      <w:r w:rsidRPr="000D1250">
        <w:rPr>
          <w:sz w:val="28"/>
          <w:szCs w:val="28"/>
        </w:rPr>
        <w:t xml:space="preserve">    </w:t>
      </w:r>
      <w:r w:rsidR="00EB4B1E" w:rsidRPr="000D1250">
        <w:rPr>
          <w:b/>
          <w:sz w:val="28"/>
          <w:szCs w:val="28"/>
        </w:rPr>
        <w:t>С данным</w:t>
      </w:r>
      <w:r w:rsidR="00C457FA" w:rsidRPr="000D1250">
        <w:rPr>
          <w:b/>
          <w:sz w:val="28"/>
          <w:szCs w:val="28"/>
        </w:rPr>
        <w:t xml:space="preserve"> возражение</w:t>
      </w:r>
      <w:r w:rsidR="00EB4B1E" w:rsidRPr="000D1250">
        <w:rPr>
          <w:b/>
          <w:sz w:val="28"/>
          <w:szCs w:val="28"/>
        </w:rPr>
        <w:t>м</w:t>
      </w:r>
      <w:r w:rsidR="00C457FA" w:rsidRPr="000D1250">
        <w:rPr>
          <w:b/>
          <w:sz w:val="28"/>
          <w:szCs w:val="28"/>
        </w:rPr>
        <w:t xml:space="preserve"> </w:t>
      </w:r>
      <w:r w:rsidRPr="000D1250">
        <w:rPr>
          <w:b/>
          <w:sz w:val="28"/>
          <w:szCs w:val="28"/>
        </w:rPr>
        <w:t xml:space="preserve"> </w:t>
      </w:r>
      <w:r w:rsidR="00EB4B1E" w:rsidRPr="000D1250">
        <w:rPr>
          <w:b/>
          <w:sz w:val="28"/>
          <w:szCs w:val="28"/>
        </w:rPr>
        <w:t>не согласна</w:t>
      </w:r>
      <w:r w:rsidR="00EB4B1E" w:rsidRPr="000D1250">
        <w:rPr>
          <w:sz w:val="28"/>
          <w:szCs w:val="28"/>
        </w:rPr>
        <w:t>.  В</w:t>
      </w:r>
      <w:r w:rsidRPr="000D1250">
        <w:rPr>
          <w:sz w:val="28"/>
          <w:szCs w:val="28"/>
        </w:rPr>
        <w:t xml:space="preserve"> настоящее время действует </w:t>
      </w:r>
      <w:r w:rsidR="00744427" w:rsidRPr="000D1250">
        <w:rPr>
          <w:sz w:val="28"/>
          <w:szCs w:val="28"/>
        </w:rPr>
        <w:t xml:space="preserve">Постановление Главы г.о.Подольск от 19.10.2017 № 1761-П, утвердившее </w:t>
      </w:r>
      <w:r w:rsidRPr="000D1250">
        <w:rPr>
          <w:sz w:val="28"/>
          <w:szCs w:val="28"/>
        </w:rPr>
        <w:t>«Порядок оплаты взносов на капитальный ремонт общего имущества</w:t>
      </w:r>
      <w:r w:rsidR="00374573" w:rsidRPr="000D1250">
        <w:rPr>
          <w:sz w:val="28"/>
          <w:szCs w:val="28"/>
        </w:rPr>
        <w:t xml:space="preserve"> в МКД за жилые и нежилые помещения, находящиеся в собственности муниципального образования «Городской округ Подольск Московской области»</w:t>
      </w:r>
      <w:r w:rsidR="005B04C3" w:rsidRPr="000D1250">
        <w:rPr>
          <w:sz w:val="28"/>
          <w:szCs w:val="28"/>
        </w:rPr>
        <w:t xml:space="preserve"> (приложения к  исковому заявлению)</w:t>
      </w:r>
      <w:r w:rsidR="00744427" w:rsidRPr="000D1250">
        <w:rPr>
          <w:sz w:val="28"/>
          <w:szCs w:val="28"/>
        </w:rPr>
        <w:t>.</w:t>
      </w:r>
    </w:p>
    <w:p w:rsidR="00EB4B1E" w:rsidRPr="000D1250" w:rsidRDefault="00403A15" w:rsidP="00EB4B1E">
      <w:pPr>
        <w:jc w:val="both"/>
        <w:rPr>
          <w:b/>
          <w:sz w:val="28"/>
          <w:szCs w:val="28"/>
        </w:rPr>
      </w:pPr>
      <w:r w:rsidRPr="000D1250">
        <w:rPr>
          <w:sz w:val="28"/>
          <w:szCs w:val="28"/>
        </w:rPr>
        <w:t xml:space="preserve">В </w:t>
      </w:r>
      <w:r w:rsidR="00AC63E0" w:rsidRPr="000D1250">
        <w:rPr>
          <w:sz w:val="28"/>
          <w:szCs w:val="28"/>
        </w:rPr>
        <w:t>«Порядке» и в Постановлении</w:t>
      </w:r>
      <w:r w:rsidRPr="000D1250">
        <w:rPr>
          <w:sz w:val="28"/>
          <w:szCs w:val="28"/>
        </w:rPr>
        <w:t xml:space="preserve"> </w:t>
      </w:r>
      <w:r w:rsidR="00AB07C0" w:rsidRPr="000D1250">
        <w:rPr>
          <w:sz w:val="28"/>
          <w:szCs w:val="28"/>
        </w:rPr>
        <w:t>во</w:t>
      </w:r>
      <w:r w:rsidRPr="000D1250">
        <w:rPr>
          <w:sz w:val="28"/>
          <w:szCs w:val="28"/>
        </w:rPr>
        <w:t xml:space="preserve">семь раз повторяется утверждение о </w:t>
      </w:r>
      <w:r w:rsidRPr="000D1250">
        <w:rPr>
          <w:b/>
          <w:sz w:val="28"/>
          <w:szCs w:val="28"/>
        </w:rPr>
        <w:t>«жилых и нежилых помещениях в многоквартирных домах, находящихся в муниципальной собственности муниципального образования «Городской округ Подольск Московской области»</w:t>
      </w:r>
      <w:r w:rsidR="003F0C6E" w:rsidRPr="000D1250">
        <w:rPr>
          <w:b/>
          <w:sz w:val="28"/>
          <w:szCs w:val="28"/>
        </w:rPr>
        <w:t xml:space="preserve">, т.е. </w:t>
      </w:r>
      <w:r w:rsidR="00FA2973" w:rsidRPr="000D1250">
        <w:rPr>
          <w:b/>
          <w:sz w:val="28"/>
          <w:szCs w:val="28"/>
        </w:rPr>
        <w:t>прямо указано на муниципальное образов</w:t>
      </w:r>
      <w:r w:rsidR="00EB4B1E" w:rsidRPr="000D1250">
        <w:rPr>
          <w:b/>
          <w:sz w:val="28"/>
          <w:szCs w:val="28"/>
        </w:rPr>
        <w:t xml:space="preserve">ание как на собственника данных </w:t>
      </w:r>
      <w:r w:rsidR="00FA2973" w:rsidRPr="000D1250">
        <w:rPr>
          <w:b/>
          <w:sz w:val="28"/>
          <w:szCs w:val="28"/>
        </w:rPr>
        <w:t>помещений.</w:t>
      </w:r>
      <w:r w:rsidRPr="000D1250">
        <w:rPr>
          <w:b/>
          <w:sz w:val="28"/>
          <w:szCs w:val="28"/>
        </w:rPr>
        <w:t xml:space="preserve"> </w:t>
      </w:r>
    </w:p>
    <w:p w:rsidR="00551EDF" w:rsidRPr="000D1250" w:rsidRDefault="00AC63E0" w:rsidP="00EB4B1E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 </w:t>
      </w:r>
      <w:r w:rsidR="00B93A99" w:rsidRPr="000D1250">
        <w:rPr>
          <w:sz w:val="28"/>
          <w:szCs w:val="28"/>
        </w:rPr>
        <w:t xml:space="preserve">   </w:t>
      </w:r>
      <w:r w:rsidR="00385BE4" w:rsidRPr="000D1250">
        <w:rPr>
          <w:sz w:val="28"/>
          <w:szCs w:val="28"/>
        </w:rPr>
        <w:t xml:space="preserve">В Постановлении сказано: « Наделить </w:t>
      </w:r>
      <w:r w:rsidRPr="000D1250">
        <w:rPr>
          <w:sz w:val="28"/>
          <w:szCs w:val="28"/>
        </w:rPr>
        <w:t xml:space="preserve">Комитет по ЖКХ </w:t>
      </w:r>
      <w:r w:rsidR="00385BE4" w:rsidRPr="000D1250">
        <w:rPr>
          <w:sz w:val="28"/>
          <w:szCs w:val="28"/>
        </w:rPr>
        <w:t xml:space="preserve">и благоустройству Администрации Городского округа </w:t>
      </w:r>
      <w:r w:rsidR="00590CE5" w:rsidRPr="000D1250">
        <w:rPr>
          <w:sz w:val="28"/>
          <w:szCs w:val="28"/>
        </w:rPr>
        <w:t xml:space="preserve"> </w:t>
      </w:r>
      <w:r w:rsidR="00B93A99" w:rsidRPr="000D1250">
        <w:rPr>
          <w:sz w:val="28"/>
          <w:szCs w:val="28"/>
        </w:rPr>
        <w:t xml:space="preserve">Подольск </w:t>
      </w:r>
      <w:r w:rsidRPr="000D1250">
        <w:rPr>
          <w:b/>
          <w:sz w:val="28"/>
          <w:szCs w:val="28"/>
        </w:rPr>
        <w:t>полномочиями</w:t>
      </w:r>
      <w:r w:rsidRPr="000D1250">
        <w:rPr>
          <w:sz w:val="28"/>
          <w:szCs w:val="28"/>
        </w:rPr>
        <w:t xml:space="preserve"> </w:t>
      </w:r>
      <w:r w:rsidR="00385BE4" w:rsidRPr="000D1250">
        <w:rPr>
          <w:sz w:val="28"/>
          <w:szCs w:val="28"/>
        </w:rPr>
        <w:t xml:space="preserve">от имени муниципального образования «Городской округ Подольск к Московской области </w:t>
      </w:r>
      <w:r w:rsidRPr="000D1250">
        <w:rPr>
          <w:b/>
          <w:sz w:val="28"/>
          <w:szCs w:val="28"/>
        </w:rPr>
        <w:t>по оплате взносов</w:t>
      </w:r>
      <w:r w:rsidR="00B93A99" w:rsidRPr="000D1250">
        <w:rPr>
          <w:sz w:val="28"/>
          <w:szCs w:val="28"/>
        </w:rPr>
        <w:t xml:space="preserve">, </w:t>
      </w:r>
      <w:r w:rsidR="00385BE4" w:rsidRPr="000D1250">
        <w:rPr>
          <w:sz w:val="28"/>
          <w:szCs w:val="28"/>
        </w:rPr>
        <w:t>предусмотренных Порядком»</w:t>
      </w:r>
      <w:r w:rsidR="00D46145" w:rsidRPr="000D1250">
        <w:rPr>
          <w:sz w:val="28"/>
          <w:szCs w:val="28"/>
        </w:rPr>
        <w:t>.</w:t>
      </w:r>
      <w:r w:rsidR="00AB07C0" w:rsidRPr="000D1250">
        <w:rPr>
          <w:sz w:val="28"/>
          <w:szCs w:val="28"/>
        </w:rPr>
        <w:t xml:space="preserve">    </w:t>
      </w:r>
      <w:r w:rsidR="005C3D4A" w:rsidRPr="000D1250">
        <w:rPr>
          <w:sz w:val="28"/>
          <w:szCs w:val="28"/>
        </w:rPr>
        <w:t>В</w:t>
      </w:r>
      <w:r w:rsidR="00D46145" w:rsidRPr="000D1250">
        <w:rPr>
          <w:sz w:val="28"/>
          <w:szCs w:val="28"/>
        </w:rPr>
        <w:t>тор</w:t>
      </w:r>
      <w:r w:rsidR="005C3D4A" w:rsidRPr="000D1250">
        <w:rPr>
          <w:sz w:val="28"/>
          <w:szCs w:val="28"/>
        </w:rPr>
        <w:t>ая</w:t>
      </w:r>
      <w:r w:rsidR="00D46145" w:rsidRPr="000D1250">
        <w:rPr>
          <w:sz w:val="28"/>
          <w:szCs w:val="28"/>
        </w:rPr>
        <w:t xml:space="preserve"> част</w:t>
      </w:r>
      <w:r w:rsidR="005C3D4A" w:rsidRPr="000D1250">
        <w:rPr>
          <w:sz w:val="28"/>
          <w:szCs w:val="28"/>
        </w:rPr>
        <w:t>ь</w:t>
      </w:r>
      <w:r w:rsidR="00D46145" w:rsidRPr="000D1250">
        <w:rPr>
          <w:sz w:val="28"/>
          <w:szCs w:val="28"/>
        </w:rPr>
        <w:t xml:space="preserve"> указанного Порядка</w:t>
      </w:r>
      <w:r w:rsidR="00B93A99" w:rsidRPr="000D1250">
        <w:rPr>
          <w:sz w:val="28"/>
          <w:szCs w:val="28"/>
        </w:rPr>
        <w:t xml:space="preserve">  </w:t>
      </w:r>
      <w:r w:rsidR="005C3D4A" w:rsidRPr="000D1250">
        <w:rPr>
          <w:sz w:val="28"/>
          <w:szCs w:val="28"/>
        </w:rPr>
        <w:t>называется «Порядок взаимодействия отраслевых (функциональных) органов Администрации</w:t>
      </w:r>
      <w:r w:rsidR="005C3D4A" w:rsidRPr="000D1250">
        <w:rPr>
          <w:b/>
          <w:sz w:val="28"/>
          <w:szCs w:val="28"/>
        </w:rPr>
        <w:t xml:space="preserve"> </w:t>
      </w:r>
      <w:r w:rsidR="005C3D4A" w:rsidRPr="000D1250">
        <w:rPr>
          <w:sz w:val="28"/>
          <w:szCs w:val="28"/>
        </w:rPr>
        <w:t>Городского округа Подольск Московской области</w:t>
      </w:r>
      <w:r w:rsidR="005C3D4A" w:rsidRPr="000D1250">
        <w:rPr>
          <w:b/>
          <w:sz w:val="28"/>
          <w:szCs w:val="28"/>
        </w:rPr>
        <w:t xml:space="preserve"> с целью оплаты взносов</w:t>
      </w:r>
      <w:r w:rsidR="005C3D4A" w:rsidRPr="000D1250">
        <w:rPr>
          <w:sz w:val="28"/>
          <w:szCs w:val="28"/>
        </w:rPr>
        <w:t xml:space="preserve">. Здесь также </w:t>
      </w:r>
      <w:r w:rsidR="00D46145" w:rsidRPr="000D1250">
        <w:rPr>
          <w:sz w:val="28"/>
          <w:szCs w:val="28"/>
        </w:rPr>
        <w:t>определено</w:t>
      </w:r>
      <w:r w:rsidR="005C3D4A" w:rsidRPr="000D1250">
        <w:rPr>
          <w:sz w:val="28"/>
          <w:szCs w:val="28"/>
        </w:rPr>
        <w:t xml:space="preserve">, что </w:t>
      </w:r>
      <w:r w:rsidR="005C3D4A" w:rsidRPr="000D1250">
        <w:rPr>
          <w:sz w:val="28"/>
          <w:szCs w:val="28"/>
        </w:rPr>
        <w:lastRenderedPageBreak/>
        <w:t xml:space="preserve">оплату взносов производит  Комитет  ЖКХ, а </w:t>
      </w:r>
      <w:r w:rsidR="00D46145" w:rsidRPr="000D1250">
        <w:rPr>
          <w:sz w:val="28"/>
          <w:szCs w:val="28"/>
        </w:rPr>
        <w:t xml:space="preserve"> остальны</w:t>
      </w:r>
      <w:r w:rsidR="005C3D4A" w:rsidRPr="000D1250">
        <w:rPr>
          <w:sz w:val="28"/>
          <w:szCs w:val="28"/>
        </w:rPr>
        <w:t>е</w:t>
      </w:r>
      <w:r w:rsidR="00D46145" w:rsidRPr="000D1250">
        <w:rPr>
          <w:sz w:val="28"/>
          <w:szCs w:val="28"/>
        </w:rPr>
        <w:t xml:space="preserve"> функци</w:t>
      </w:r>
      <w:r w:rsidR="005C3D4A" w:rsidRPr="000D1250">
        <w:rPr>
          <w:sz w:val="28"/>
          <w:szCs w:val="28"/>
        </w:rPr>
        <w:t>и</w:t>
      </w:r>
      <w:r w:rsidR="00D46145" w:rsidRPr="000D1250">
        <w:rPr>
          <w:sz w:val="28"/>
          <w:szCs w:val="28"/>
        </w:rPr>
        <w:t>:</w:t>
      </w:r>
      <w:r w:rsidR="00C20008" w:rsidRPr="000D1250">
        <w:rPr>
          <w:sz w:val="28"/>
          <w:szCs w:val="28"/>
        </w:rPr>
        <w:t xml:space="preserve"> формирование списка указанных в Постановлении помещений</w:t>
      </w:r>
      <w:r w:rsidR="00F0248E" w:rsidRPr="000D1250">
        <w:rPr>
          <w:sz w:val="28"/>
          <w:szCs w:val="28"/>
        </w:rPr>
        <w:t xml:space="preserve"> и</w:t>
      </w:r>
      <w:r w:rsidR="00C20008" w:rsidRPr="000D1250">
        <w:rPr>
          <w:sz w:val="28"/>
          <w:szCs w:val="28"/>
        </w:rPr>
        <w:t xml:space="preserve"> </w:t>
      </w:r>
      <w:r w:rsidR="00B93A99" w:rsidRPr="000D1250">
        <w:rPr>
          <w:sz w:val="28"/>
          <w:szCs w:val="28"/>
        </w:rPr>
        <w:t xml:space="preserve">выделение бюджетных ассигнований </w:t>
      </w:r>
      <w:r w:rsidR="00AB07C0" w:rsidRPr="000D1250">
        <w:rPr>
          <w:sz w:val="28"/>
          <w:szCs w:val="28"/>
        </w:rPr>
        <w:t>поручены другим подразделениям</w:t>
      </w:r>
      <w:r w:rsidR="00F0248E" w:rsidRPr="000D1250">
        <w:rPr>
          <w:sz w:val="28"/>
          <w:szCs w:val="28"/>
        </w:rPr>
        <w:t>.</w:t>
      </w:r>
      <w:r w:rsidR="00AB07C0" w:rsidRPr="000D1250">
        <w:rPr>
          <w:sz w:val="28"/>
          <w:szCs w:val="28"/>
        </w:rPr>
        <w:t xml:space="preserve">     Прилагаемая к исковому заявлению переписка</w:t>
      </w:r>
      <w:r w:rsidR="00FA2973" w:rsidRPr="000D1250">
        <w:rPr>
          <w:sz w:val="28"/>
          <w:szCs w:val="28"/>
        </w:rPr>
        <w:t xml:space="preserve"> </w:t>
      </w:r>
      <w:r w:rsidR="00AB07C0" w:rsidRPr="000D1250">
        <w:rPr>
          <w:sz w:val="28"/>
          <w:szCs w:val="28"/>
        </w:rPr>
        <w:t xml:space="preserve">с Комитетом доказывает, что решить вопросы оплаты Комитет ЖКХ не смог, в связи с чем мой иск адресован собственнику помещений муниципальной доли. </w:t>
      </w:r>
    </w:p>
    <w:p w:rsidR="00E357B8" w:rsidRPr="000D1250" w:rsidRDefault="00FA2973" w:rsidP="00EB4B1E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В силу статьи 210 ГК РФ и согласно части 1 статьи 158 ЖК РФ  именно собственник обязан нести бремя содержания принадлежащего ему имущества и участвовать в расходах на содержание общего имущества в многоквартирном доме.     </w:t>
      </w:r>
      <w:r w:rsidR="00590CE5" w:rsidRPr="000D1250">
        <w:rPr>
          <w:sz w:val="28"/>
          <w:szCs w:val="28"/>
        </w:rPr>
        <w:t xml:space="preserve">Поэтому </w:t>
      </w:r>
      <w:r w:rsidR="00EB4B1E" w:rsidRPr="000D1250">
        <w:rPr>
          <w:sz w:val="28"/>
          <w:szCs w:val="28"/>
        </w:rPr>
        <w:t xml:space="preserve">считаю </w:t>
      </w:r>
      <w:r w:rsidR="00817F4C" w:rsidRPr="000D1250">
        <w:rPr>
          <w:sz w:val="28"/>
          <w:szCs w:val="28"/>
        </w:rPr>
        <w:t xml:space="preserve">надлежащим </w:t>
      </w:r>
      <w:r w:rsidR="00AC63E0" w:rsidRPr="000D1250">
        <w:rPr>
          <w:sz w:val="28"/>
          <w:szCs w:val="28"/>
        </w:rPr>
        <w:t xml:space="preserve"> </w:t>
      </w:r>
      <w:r w:rsidR="00AC63E0" w:rsidRPr="000D1250">
        <w:rPr>
          <w:b/>
          <w:sz w:val="28"/>
          <w:szCs w:val="28"/>
        </w:rPr>
        <w:t xml:space="preserve">ответчиком </w:t>
      </w:r>
      <w:r w:rsidR="00817F4C" w:rsidRPr="000D1250">
        <w:rPr>
          <w:b/>
          <w:sz w:val="28"/>
          <w:szCs w:val="28"/>
        </w:rPr>
        <w:t xml:space="preserve">по данному делу  </w:t>
      </w:r>
      <w:r w:rsidR="00EB4B1E" w:rsidRPr="000D1250">
        <w:rPr>
          <w:b/>
          <w:sz w:val="28"/>
          <w:szCs w:val="28"/>
        </w:rPr>
        <w:t xml:space="preserve"> </w:t>
      </w:r>
      <w:r w:rsidR="00590CE5" w:rsidRPr="000D1250">
        <w:rPr>
          <w:b/>
          <w:sz w:val="28"/>
          <w:szCs w:val="28"/>
        </w:rPr>
        <w:t>собственник</w:t>
      </w:r>
      <w:r w:rsidR="00EB4B1E" w:rsidRPr="000D1250">
        <w:rPr>
          <w:b/>
          <w:sz w:val="28"/>
          <w:szCs w:val="28"/>
        </w:rPr>
        <w:t>а</w:t>
      </w:r>
      <w:r w:rsidR="00590CE5" w:rsidRPr="000D1250">
        <w:rPr>
          <w:b/>
          <w:sz w:val="28"/>
          <w:szCs w:val="28"/>
        </w:rPr>
        <w:t xml:space="preserve"> муниципальных жилых и нежилых помещений </w:t>
      </w:r>
      <w:r w:rsidR="00EB4B1E" w:rsidRPr="000D1250">
        <w:rPr>
          <w:b/>
          <w:sz w:val="28"/>
          <w:szCs w:val="28"/>
        </w:rPr>
        <w:t>–</w:t>
      </w:r>
      <w:r w:rsidR="00590CE5" w:rsidRPr="000D1250">
        <w:rPr>
          <w:b/>
          <w:sz w:val="28"/>
          <w:szCs w:val="28"/>
        </w:rPr>
        <w:t xml:space="preserve"> </w:t>
      </w:r>
      <w:r w:rsidR="00AC63E0" w:rsidRPr="000D1250">
        <w:rPr>
          <w:b/>
          <w:sz w:val="28"/>
          <w:szCs w:val="28"/>
        </w:rPr>
        <w:t>муниципальное образование «Городской округ Подольск Московской области».</w:t>
      </w:r>
    </w:p>
    <w:p w:rsidR="00E357B8" w:rsidRPr="00C80A8A" w:rsidRDefault="00C33345" w:rsidP="00EB4B1E">
      <w:pPr>
        <w:jc w:val="both"/>
        <w:rPr>
          <w:b/>
          <w:sz w:val="30"/>
          <w:szCs w:val="30"/>
        </w:rPr>
      </w:pPr>
      <w:r w:rsidRPr="0088157E">
        <w:rPr>
          <w:b/>
          <w:i/>
          <w:sz w:val="27"/>
          <w:szCs w:val="27"/>
        </w:rPr>
        <w:br/>
      </w:r>
      <w:r w:rsidR="00E357B8" w:rsidRPr="00C80A8A">
        <w:rPr>
          <w:b/>
          <w:sz w:val="30"/>
          <w:szCs w:val="30"/>
          <w:highlight w:val="yellow"/>
        </w:rPr>
        <w:t>2</w:t>
      </w:r>
      <w:r w:rsidR="00E357B8" w:rsidRPr="00C80A8A">
        <w:rPr>
          <w:b/>
          <w:i/>
          <w:sz w:val="30"/>
          <w:szCs w:val="30"/>
          <w:highlight w:val="yellow"/>
        </w:rPr>
        <w:t xml:space="preserve">. </w:t>
      </w:r>
      <w:r w:rsidR="00491344" w:rsidRPr="00C80A8A">
        <w:rPr>
          <w:b/>
          <w:sz w:val="30"/>
          <w:szCs w:val="30"/>
          <w:highlight w:val="yellow"/>
        </w:rPr>
        <w:t xml:space="preserve">Возражение </w:t>
      </w:r>
      <w:r w:rsidR="00FF01A0" w:rsidRPr="00C80A8A">
        <w:rPr>
          <w:b/>
          <w:sz w:val="30"/>
          <w:szCs w:val="30"/>
          <w:highlight w:val="yellow"/>
        </w:rPr>
        <w:t xml:space="preserve">о праве управляющей организации распоряжаться денежными средствами, находящимися на специальном счете, и </w:t>
      </w:r>
      <w:r w:rsidR="00491344" w:rsidRPr="00C80A8A">
        <w:rPr>
          <w:b/>
          <w:sz w:val="30"/>
          <w:szCs w:val="30"/>
          <w:highlight w:val="yellow"/>
        </w:rPr>
        <w:t>о</w:t>
      </w:r>
      <w:r w:rsidR="00E357B8" w:rsidRPr="00C80A8A">
        <w:rPr>
          <w:b/>
          <w:sz w:val="30"/>
          <w:szCs w:val="30"/>
          <w:highlight w:val="yellow"/>
        </w:rPr>
        <w:t xml:space="preserve">б </w:t>
      </w:r>
      <w:r w:rsidR="00551EDF" w:rsidRPr="00C80A8A">
        <w:rPr>
          <w:b/>
          <w:sz w:val="30"/>
          <w:szCs w:val="30"/>
          <w:highlight w:val="yellow"/>
        </w:rPr>
        <w:t>отсутствии</w:t>
      </w:r>
      <w:r w:rsidR="0069730E" w:rsidRPr="00C80A8A">
        <w:rPr>
          <w:b/>
          <w:sz w:val="30"/>
          <w:szCs w:val="30"/>
          <w:highlight w:val="yellow"/>
        </w:rPr>
        <w:t xml:space="preserve"> у истца </w:t>
      </w:r>
      <w:r w:rsidR="00E357B8" w:rsidRPr="00C80A8A">
        <w:rPr>
          <w:b/>
          <w:sz w:val="30"/>
          <w:szCs w:val="30"/>
          <w:highlight w:val="yellow"/>
        </w:rPr>
        <w:t xml:space="preserve">обязанности по ведению работы в отношении лиц, не исполняющих обязанность по </w:t>
      </w:r>
      <w:r w:rsidR="00491344" w:rsidRPr="00C80A8A">
        <w:rPr>
          <w:b/>
          <w:sz w:val="30"/>
          <w:szCs w:val="30"/>
          <w:highlight w:val="yellow"/>
        </w:rPr>
        <w:t>оплате</w:t>
      </w:r>
      <w:r w:rsidR="00E357B8" w:rsidRPr="00C80A8A">
        <w:rPr>
          <w:b/>
          <w:sz w:val="30"/>
          <w:szCs w:val="30"/>
          <w:highlight w:val="yellow"/>
        </w:rPr>
        <w:t xml:space="preserve">  взносов на капитальный ремонт.</w:t>
      </w:r>
    </w:p>
    <w:p w:rsidR="00FB49C7" w:rsidRPr="000D1250" w:rsidRDefault="00EB4B1E" w:rsidP="00FB49C7">
      <w:pPr>
        <w:jc w:val="both"/>
        <w:rPr>
          <w:b/>
          <w:sz w:val="28"/>
          <w:szCs w:val="28"/>
        </w:rPr>
      </w:pPr>
      <w:r w:rsidRPr="000D1250">
        <w:rPr>
          <w:b/>
          <w:sz w:val="28"/>
          <w:szCs w:val="28"/>
        </w:rPr>
        <w:t>С о</w:t>
      </w:r>
      <w:r w:rsidR="00FF01A0" w:rsidRPr="000D1250">
        <w:rPr>
          <w:b/>
          <w:sz w:val="28"/>
          <w:szCs w:val="28"/>
        </w:rPr>
        <w:t>бе</w:t>
      </w:r>
      <w:r w:rsidR="0023419C" w:rsidRPr="000D1250">
        <w:rPr>
          <w:b/>
          <w:sz w:val="28"/>
          <w:szCs w:val="28"/>
        </w:rPr>
        <w:t>ими</w:t>
      </w:r>
      <w:r w:rsidR="00FF01A0" w:rsidRPr="000D1250">
        <w:rPr>
          <w:b/>
          <w:sz w:val="28"/>
          <w:szCs w:val="28"/>
        </w:rPr>
        <w:t xml:space="preserve"> част</w:t>
      </w:r>
      <w:r w:rsidRPr="000D1250">
        <w:rPr>
          <w:b/>
          <w:sz w:val="28"/>
          <w:szCs w:val="28"/>
        </w:rPr>
        <w:t>ями</w:t>
      </w:r>
      <w:r w:rsidR="00FF01A0" w:rsidRPr="000D1250">
        <w:rPr>
          <w:b/>
          <w:sz w:val="28"/>
          <w:szCs w:val="28"/>
        </w:rPr>
        <w:t xml:space="preserve"> этого возражения не</w:t>
      </w:r>
      <w:r w:rsidRPr="000D1250">
        <w:rPr>
          <w:b/>
          <w:sz w:val="28"/>
          <w:szCs w:val="28"/>
        </w:rPr>
        <w:t xml:space="preserve"> согласна</w:t>
      </w:r>
      <w:r w:rsidR="00FF01A0" w:rsidRPr="000D1250">
        <w:rPr>
          <w:b/>
          <w:sz w:val="28"/>
          <w:szCs w:val="28"/>
        </w:rPr>
        <w:t xml:space="preserve">. </w:t>
      </w:r>
    </w:p>
    <w:p w:rsidR="00FF01A0" w:rsidRPr="000D1250" w:rsidRDefault="00FB49C7" w:rsidP="00FB49C7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    </w:t>
      </w:r>
      <w:r w:rsidRPr="000D1250">
        <w:rPr>
          <w:b/>
          <w:sz w:val="28"/>
          <w:szCs w:val="28"/>
        </w:rPr>
        <w:t>Касательно управляющей организации</w:t>
      </w:r>
      <w:r w:rsidRPr="000D1250">
        <w:rPr>
          <w:sz w:val="28"/>
          <w:szCs w:val="28"/>
        </w:rPr>
        <w:t>. Владелец специального счета согласно закону не наделен правом распоряжаться денежными средствами, но выполняет обязанности по начислению и сбору взносов на капитальный ремонт  в составе квартирной платы, выполняет операции по специальному счету в строгом соответствии с Жилищным Кодексом РФ, на основании решений собственников помещений в МКД о выполнении работ(услуг) по капитальному ремонту при обязательном представлении кредитной организации п</w:t>
      </w:r>
      <w:r w:rsidR="00C86F7C" w:rsidRPr="000D1250">
        <w:rPr>
          <w:sz w:val="28"/>
          <w:szCs w:val="28"/>
        </w:rPr>
        <w:t>ротоколов общих собраний</w:t>
      </w:r>
      <w:r w:rsidRPr="000D1250">
        <w:rPr>
          <w:sz w:val="28"/>
          <w:szCs w:val="28"/>
        </w:rPr>
        <w:t>, содержащих эти решения, и договоров на оказание указанных работ</w:t>
      </w:r>
      <w:r w:rsidR="00C86F7C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>(услуг), а также осуществляет ведение претензионной и исковой</w:t>
      </w:r>
      <w:r w:rsidR="00F70881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работы.   </w:t>
      </w:r>
      <w:r w:rsidRPr="000D1250">
        <w:rPr>
          <w:sz w:val="28"/>
          <w:szCs w:val="28"/>
        </w:rPr>
        <w:br/>
        <w:t xml:space="preserve">    МУП г.о.Подольск «ДЕЗ», владелец специального счета, открытого для МКД № 12 по Пахринскому проезду, </w:t>
      </w:r>
      <w:r w:rsidRPr="000D1250">
        <w:rPr>
          <w:rFonts w:ascii="Calibri" w:eastAsia="Calibri" w:hAnsi="Calibri" w:cs="Times New Roman"/>
          <w:color w:val="7030A0"/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выполняет все эти функции по организации расчетов за ЖКУ и капитальный ремонт, ведет  претензионную и исковую работу, в частности по взносам на капитальный ремонт, в отношении всех собственников помещений дома за исключением  Муниципального образования «Городской округ Подольск». Являясь  </w:t>
      </w:r>
      <w:r w:rsidRPr="000D1250">
        <w:rPr>
          <w:sz w:val="28"/>
          <w:szCs w:val="28"/>
        </w:rPr>
        <w:lastRenderedPageBreak/>
        <w:t>муниципальным предприятием, находящимся в подчинении Муниципального образования,  МУП г.о.Подольск «ДЕЗ»   отказывается выступить с исковым заявлением в адрес Муниципального образования.</w:t>
      </w:r>
    </w:p>
    <w:p w:rsidR="00750D69" w:rsidRPr="000D1250" w:rsidRDefault="004157FC" w:rsidP="00EB4B1E">
      <w:pPr>
        <w:jc w:val="both"/>
        <w:rPr>
          <w:sz w:val="28"/>
          <w:szCs w:val="28"/>
        </w:rPr>
      </w:pPr>
      <w:r w:rsidRPr="000D1250">
        <w:rPr>
          <w:b/>
          <w:sz w:val="28"/>
          <w:szCs w:val="28"/>
        </w:rPr>
        <w:t xml:space="preserve">   </w:t>
      </w:r>
      <w:r w:rsidR="00FB49C7" w:rsidRPr="000D1250">
        <w:rPr>
          <w:b/>
          <w:sz w:val="28"/>
          <w:szCs w:val="28"/>
        </w:rPr>
        <w:t xml:space="preserve">Касательно обязанности истца по ведению исковой работы. </w:t>
      </w:r>
      <w:r w:rsidR="00DD11EA" w:rsidRPr="000D1250">
        <w:rPr>
          <w:sz w:val="28"/>
          <w:szCs w:val="28"/>
        </w:rPr>
        <w:t xml:space="preserve">На эту обязанность собственника помещения в доме </w:t>
      </w:r>
      <w:r w:rsidR="00FB49C7" w:rsidRPr="000D1250">
        <w:rPr>
          <w:sz w:val="28"/>
          <w:szCs w:val="28"/>
        </w:rPr>
        <w:t>в законе нет</w:t>
      </w:r>
      <w:r w:rsidR="00DD11EA" w:rsidRPr="000D1250">
        <w:rPr>
          <w:sz w:val="28"/>
          <w:szCs w:val="28"/>
        </w:rPr>
        <w:t xml:space="preserve"> прямого указания</w:t>
      </w:r>
      <w:r w:rsidR="00FB49C7" w:rsidRPr="000D1250">
        <w:rPr>
          <w:sz w:val="28"/>
          <w:szCs w:val="28"/>
        </w:rPr>
        <w:t xml:space="preserve">. </w:t>
      </w:r>
      <w:r w:rsidRPr="000D1250">
        <w:rPr>
          <w:sz w:val="28"/>
          <w:szCs w:val="28"/>
        </w:rPr>
        <w:t xml:space="preserve"> </w:t>
      </w:r>
      <w:r w:rsidR="00FB49C7" w:rsidRPr="000D1250">
        <w:rPr>
          <w:sz w:val="28"/>
          <w:szCs w:val="28"/>
        </w:rPr>
        <w:t xml:space="preserve">Но </w:t>
      </w:r>
      <w:r w:rsidRPr="000D1250">
        <w:rPr>
          <w:sz w:val="28"/>
          <w:szCs w:val="28"/>
        </w:rPr>
        <w:t>я</w:t>
      </w:r>
      <w:r w:rsidR="00FB49C7" w:rsidRPr="000D1250">
        <w:rPr>
          <w:sz w:val="28"/>
          <w:szCs w:val="28"/>
        </w:rPr>
        <w:t>,</w:t>
      </w:r>
      <w:r w:rsidRPr="000D1250">
        <w:rPr>
          <w:sz w:val="28"/>
          <w:szCs w:val="28"/>
        </w:rPr>
        <w:t xml:space="preserve"> </w:t>
      </w:r>
      <w:r w:rsidR="00FB49C7" w:rsidRPr="000D1250">
        <w:rPr>
          <w:sz w:val="28"/>
          <w:szCs w:val="28"/>
        </w:rPr>
        <w:t xml:space="preserve">как собственник помещения в доме, </w:t>
      </w:r>
      <w:r w:rsidR="00750D69" w:rsidRPr="000D1250">
        <w:rPr>
          <w:sz w:val="28"/>
          <w:szCs w:val="28"/>
        </w:rPr>
        <w:t>имею</w:t>
      </w:r>
      <w:r w:rsidRPr="000D1250">
        <w:rPr>
          <w:sz w:val="28"/>
          <w:szCs w:val="28"/>
        </w:rPr>
        <w:t xml:space="preserve"> право на обращение в суд с исковым заявлением</w:t>
      </w:r>
      <w:r w:rsidR="00655377" w:rsidRPr="000D1250">
        <w:rPr>
          <w:sz w:val="28"/>
          <w:szCs w:val="28"/>
        </w:rPr>
        <w:t xml:space="preserve"> в отношении другого собственника</w:t>
      </w:r>
      <w:r w:rsidR="00750D69" w:rsidRPr="000D1250">
        <w:rPr>
          <w:sz w:val="28"/>
          <w:szCs w:val="28"/>
        </w:rPr>
        <w:t xml:space="preserve">, исходя из </w:t>
      </w:r>
      <w:r w:rsidR="00DD11EA" w:rsidRPr="000D1250">
        <w:rPr>
          <w:sz w:val="28"/>
          <w:szCs w:val="28"/>
        </w:rPr>
        <w:t xml:space="preserve">совокупности  </w:t>
      </w:r>
      <w:r w:rsidR="00750D69" w:rsidRPr="000D1250">
        <w:rPr>
          <w:sz w:val="28"/>
          <w:szCs w:val="28"/>
        </w:rPr>
        <w:t>следующих положений  Жилищного и Гражданского Кодексов Российской Федерации.</w:t>
      </w:r>
    </w:p>
    <w:p w:rsidR="00B31A43" w:rsidRPr="000D1250" w:rsidRDefault="00750D69" w:rsidP="00750D69">
      <w:pPr>
        <w:tabs>
          <w:tab w:val="right" w:pos="986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   </w:t>
      </w:r>
      <w:r w:rsidR="00B31A43" w:rsidRPr="000D1250">
        <w:rPr>
          <w:rFonts w:ascii="Calibri" w:eastAsia="Calibri" w:hAnsi="Calibri" w:cs="Times New Roman"/>
          <w:b/>
          <w:sz w:val="28"/>
          <w:szCs w:val="28"/>
        </w:rPr>
        <w:t>Жилищный кодекс Российской Федерации.</w:t>
      </w:r>
    </w:p>
    <w:p w:rsidR="005C6CFC" w:rsidRPr="000D1250" w:rsidRDefault="00B31A43" w:rsidP="005C6CFC">
      <w:pPr>
        <w:tabs>
          <w:tab w:val="right" w:pos="9865"/>
        </w:tabs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  </w:t>
      </w:r>
      <w:r w:rsidR="00A34F41" w:rsidRPr="000D1250">
        <w:rPr>
          <w:sz w:val="28"/>
          <w:szCs w:val="28"/>
        </w:rPr>
        <w:t xml:space="preserve">  В соответствии с ЖК РФ з</w:t>
      </w:r>
      <w:r w:rsidR="00750D69" w:rsidRPr="000D1250">
        <w:rPr>
          <w:sz w:val="28"/>
          <w:szCs w:val="28"/>
        </w:rPr>
        <w:t xml:space="preserve">а счет </w:t>
      </w:r>
      <w:r w:rsidRPr="000D1250">
        <w:rPr>
          <w:sz w:val="28"/>
          <w:szCs w:val="28"/>
        </w:rPr>
        <w:t xml:space="preserve">ежемесячных </w:t>
      </w:r>
      <w:r w:rsidR="00750D69" w:rsidRPr="000D1250">
        <w:rPr>
          <w:sz w:val="28"/>
          <w:szCs w:val="28"/>
        </w:rPr>
        <w:t xml:space="preserve">взносов </w:t>
      </w:r>
      <w:r w:rsidRPr="000D1250">
        <w:rPr>
          <w:sz w:val="28"/>
          <w:szCs w:val="28"/>
        </w:rPr>
        <w:t xml:space="preserve"> </w:t>
      </w:r>
      <w:r w:rsidR="00750D69" w:rsidRPr="000D1250">
        <w:rPr>
          <w:sz w:val="28"/>
          <w:szCs w:val="28"/>
        </w:rPr>
        <w:t xml:space="preserve">собственников помещений </w:t>
      </w:r>
      <w:r w:rsidRPr="000D1250">
        <w:rPr>
          <w:sz w:val="28"/>
          <w:szCs w:val="28"/>
        </w:rPr>
        <w:t xml:space="preserve">в </w:t>
      </w:r>
      <w:r w:rsidR="00750D69" w:rsidRPr="000D1250">
        <w:rPr>
          <w:sz w:val="28"/>
          <w:szCs w:val="28"/>
        </w:rPr>
        <w:t>дом</w:t>
      </w:r>
      <w:r w:rsidRPr="000D1250">
        <w:rPr>
          <w:sz w:val="28"/>
          <w:szCs w:val="28"/>
        </w:rPr>
        <w:t>е, поступивших на  специальный счет,  формируется</w:t>
      </w:r>
      <w:r w:rsidR="00750D69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фонд капитального ремонта </w:t>
      </w:r>
      <w:r w:rsidR="005C6CFC" w:rsidRPr="000D1250">
        <w:rPr>
          <w:sz w:val="28"/>
          <w:szCs w:val="28"/>
        </w:rPr>
        <w:t xml:space="preserve">многоквартирного </w:t>
      </w:r>
      <w:r w:rsidRPr="000D1250">
        <w:rPr>
          <w:sz w:val="28"/>
          <w:szCs w:val="28"/>
        </w:rPr>
        <w:t>дома</w:t>
      </w:r>
      <w:r w:rsidR="005C6CFC" w:rsidRPr="000D1250">
        <w:rPr>
          <w:sz w:val="28"/>
          <w:szCs w:val="28"/>
        </w:rPr>
        <w:t>;</w:t>
      </w:r>
      <w:r w:rsidRPr="000D1250">
        <w:rPr>
          <w:sz w:val="28"/>
          <w:szCs w:val="28"/>
        </w:rPr>
        <w:t xml:space="preserve">  </w:t>
      </w:r>
      <w:r w:rsidR="00750D69" w:rsidRPr="000D1250">
        <w:rPr>
          <w:sz w:val="28"/>
          <w:szCs w:val="28"/>
        </w:rPr>
        <w:t>средства</w:t>
      </w:r>
      <w:r w:rsidRPr="000D1250">
        <w:rPr>
          <w:sz w:val="28"/>
          <w:szCs w:val="28"/>
        </w:rPr>
        <w:t xml:space="preserve"> этого фонда</w:t>
      </w:r>
      <w:r w:rsidR="00FB49C7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>являются</w:t>
      </w:r>
      <w:r w:rsidR="00750D69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 </w:t>
      </w:r>
      <w:r w:rsidR="00750D69" w:rsidRPr="000D1250">
        <w:rPr>
          <w:rFonts w:ascii="Calibri" w:eastAsia="Calibri" w:hAnsi="Calibri" w:cs="Times New Roman"/>
          <w:sz w:val="28"/>
          <w:szCs w:val="28"/>
        </w:rPr>
        <w:t xml:space="preserve">общей </w:t>
      </w:r>
      <w:r w:rsidR="00750D69" w:rsidRPr="000D1250">
        <w:rPr>
          <w:sz w:val="28"/>
          <w:szCs w:val="28"/>
        </w:rPr>
        <w:t xml:space="preserve">(совместной) </w:t>
      </w:r>
      <w:r w:rsidR="00750D69" w:rsidRPr="000D1250">
        <w:rPr>
          <w:rFonts w:ascii="Calibri" w:eastAsia="Calibri" w:hAnsi="Calibri" w:cs="Times New Roman"/>
          <w:sz w:val="28"/>
          <w:szCs w:val="28"/>
        </w:rPr>
        <w:t>собственностью всех собственников помещений дома</w:t>
      </w:r>
      <w:r w:rsidR="00FB49C7" w:rsidRPr="000D1250">
        <w:rPr>
          <w:sz w:val="28"/>
          <w:szCs w:val="28"/>
        </w:rPr>
        <w:t>:</w:t>
      </w:r>
    </w:p>
    <w:p w:rsidR="005C6CFC" w:rsidRPr="000D1250" w:rsidRDefault="005C6CFC" w:rsidP="005C6CFC">
      <w:pPr>
        <w:tabs>
          <w:tab w:val="right" w:pos="9865"/>
        </w:tabs>
        <w:jc w:val="both"/>
        <w:rPr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Ст. 36.1 п.1:  </w:t>
      </w:r>
      <w:r w:rsidR="00FB49C7" w:rsidRPr="000D1250">
        <w:rPr>
          <w:rFonts w:ascii="Calibri" w:eastAsia="Calibri" w:hAnsi="Calibri" w:cs="Times New Roman"/>
          <w:sz w:val="28"/>
          <w:szCs w:val="28"/>
        </w:rPr>
        <w:t>«</w:t>
      </w:r>
      <w:r w:rsidRPr="000D1250">
        <w:rPr>
          <w:sz w:val="28"/>
          <w:szCs w:val="28"/>
        </w:rPr>
        <w:t>Собственникам помещений в многоквартирном доме принадлежат права на денежные средства, находящиеся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счет), и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</w:t>
      </w:r>
      <w:r w:rsidR="00FB49C7" w:rsidRPr="000D1250">
        <w:rPr>
          <w:sz w:val="28"/>
          <w:szCs w:val="28"/>
        </w:rPr>
        <w:t>»</w:t>
      </w:r>
      <w:r w:rsidRPr="000D1250">
        <w:rPr>
          <w:sz w:val="28"/>
          <w:szCs w:val="28"/>
        </w:rPr>
        <w:t>.</w:t>
      </w:r>
    </w:p>
    <w:p w:rsidR="005C6CFC" w:rsidRPr="000D1250" w:rsidRDefault="00FB49C7" w:rsidP="005C6CFC">
      <w:pPr>
        <w:tabs>
          <w:tab w:val="right" w:pos="9865"/>
        </w:tabs>
        <w:jc w:val="both"/>
        <w:rPr>
          <w:sz w:val="28"/>
          <w:szCs w:val="28"/>
        </w:rPr>
      </w:pPr>
      <w:r w:rsidRPr="000D1250">
        <w:rPr>
          <w:sz w:val="28"/>
          <w:szCs w:val="28"/>
        </w:rPr>
        <w:t>Каждый собственник помещения в доме  является участником общей (совместной) собственности на денежные средства, находящиеся на спецсчете в силу с</w:t>
      </w:r>
      <w:r w:rsidR="005C6CFC" w:rsidRPr="000D1250">
        <w:rPr>
          <w:sz w:val="28"/>
          <w:szCs w:val="28"/>
        </w:rPr>
        <w:t xml:space="preserve">т. 36.1 п.3:  </w:t>
      </w:r>
      <w:r w:rsidRPr="000D1250">
        <w:rPr>
          <w:sz w:val="28"/>
          <w:szCs w:val="28"/>
        </w:rPr>
        <w:t>«</w:t>
      </w:r>
      <w:r w:rsidR="005C6CFC" w:rsidRPr="000D1250">
        <w:rPr>
          <w:sz w:val="28"/>
          <w:szCs w:val="28"/>
        </w:rPr>
        <w:t>Право собственника помещения в многоквартирном доме на долю денежных средств, находящихся на специальном счете, следует судьбе права собственности на такое помещение</w:t>
      </w:r>
      <w:r w:rsidRPr="000D1250">
        <w:rPr>
          <w:sz w:val="28"/>
          <w:szCs w:val="28"/>
        </w:rPr>
        <w:t>»</w:t>
      </w:r>
      <w:r w:rsidR="005C6CFC" w:rsidRPr="000D1250">
        <w:rPr>
          <w:sz w:val="28"/>
          <w:szCs w:val="28"/>
        </w:rPr>
        <w:t xml:space="preserve">. </w:t>
      </w:r>
    </w:p>
    <w:p w:rsidR="005C6CFC" w:rsidRPr="000D1250" w:rsidRDefault="005C6CFC" w:rsidP="005C6CFC">
      <w:pPr>
        <w:tabs>
          <w:tab w:val="right" w:pos="9865"/>
        </w:tabs>
        <w:jc w:val="both"/>
        <w:rPr>
          <w:sz w:val="28"/>
          <w:szCs w:val="28"/>
        </w:rPr>
      </w:pPr>
      <w:r w:rsidRPr="000D1250">
        <w:rPr>
          <w:sz w:val="28"/>
          <w:szCs w:val="28"/>
        </w:rPr>
        <w:t>Ст.169 ч.1 закрепляет общую обязанность собственников помещений в МКД уплачивать ежемесячные взносы на капитальный ремонт общего имущества в этих домах.</w:t>
      </w:r>
    </w:p>
    <w:p w:rsidR="00FB49C7" w:rsidRPr="000D1250" w:rsidRDefault="00FB49C7" w:rsidP="005C6CFC">
      <w:pPr>
        <w:tabs>
          <w:tab w:val="right" w:pos="9865"/>
        </w:tabs>
        <w:jc w:val="both"/>
        <w:rPr>
          <w:sz w:val="28"/>
          <w:szCs w:val="28"/>
        </w:rPr>
      </w:pPr>
      <w:r w:rsidRPr="000D1250">
        <w:rPr>
          <w:sz w:val="28"/>
          <w:szCs w:val="28"/>
        </w:rPr>
        <w:lastRenderedPageBreak/>
        <w:t>Согласно ст.174 ч.1 средства фонда капитального ремонта имеют целевое назначение</w:t>
      </w:r>
      <w:r w:rsidR="00C86F7C" w:rsidRPr="000D1250">
        <w:rPr>
          <w:sz w:val="28"/>
          <w:szCs w:val="28"/>
        </w:rPr>
        <w:t>.</w:t>
      </w:r>
    </w:p>
    <w:p w:rsidR="00750D69" w:rsidRPr="000D1250" w:rsidRDefault="00750D69" w:rsidP="00750D69">
      <w:pPr>
        <w:tabs>
          <w:tab w:val="right" w:pos="986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D1250">
        <w:rPr>
          <w:rFonts w:ascii="Calibri" w:eastAsia="Calibri" w:hAnsi="Calibri" w:cs="Times New Roman"/>
          <w:b/>
          <w:sz w:val="28"/>
          <w:szCs w:val="28"/>
        </w:rPr>
        <w:t>Гражданский кодекс Российской Федерации</w:t>
      </w:r>
    </w:p>
    <w:p w:rsidR="002864D9" w:rsidRPr="000D1250" w:rsidRDefault="002864D9" w:rsidP="00E44762">
      <w:pPr>
        <w:tabs>
          <w:tab w:val="right" w:pos="9865"/>
        </w:tabs>
        <w:ind w:firstLine="540"/>
        <w:jc w:val="both"/>
        <w:rPr>
          <w:sz w:val="28"/>
          <w:szCs w:val="28"/>
        </w:rPr>
      </w:pPr>
      <w:r w:rsidRPr="000D1250">
        <w:rPr>
          <w:sz w:val="28"/>
          <w:szCs w:val="28"/>
        </w:rPr>
        <w:t>Взносы на кап</w:t>
      </w:r>
      <w:r w:rsidR="005C3D4A" w:rsidRPr="000D1250">
        <w:rPr>
          <w:sz w:val="28"/>
          <w:szCs w:val="28"/>
        </w:rPr>
        <w:t xml:space="preserve">итальный </w:t>
      </w:r>
      <w:r w:rsidRPr="000D1250">
        <w:rPr>
          <w:sz w:val="28"/>
          <w:szCs w:val="28"/>
        </w:rPr>
        <w:t>ремонт общего имущества МКД, зачисленные на специальный счет, становятся  общей собственностью (совместной собственностью) всех соб</w:t>
      </w:r>
      <w:r w:rsidR="00FF01A0" w:rsidRPr="000D1250">
        <w:rPr>
          <w:sz w:val="28"/>
          <w:szCs w:val="28"/>
        </w:rPr>
        <w:t>ственников жилых помещений дома</w:t>
      </w:r>
      <w:r w:rsidR="00FB49C7" w:rsidRPr="000D1250">
        <w:rPr>
          <w:sz w:val="28"/>
          <w:szCs w:val="28"/>
        </w:rPr>
        <w:t>:</w:t>
      </w:r>
      <w:r w:rsidR="00E44762" w:rsidRPr="000D1250">
        <w:rPr>
          <w:sz w:val="28"/>
          <w:szCs w:val="28"/>
        </w:rPr>
        <w:t xml:space="preserve">  по  </w:t>
      </w:r>
      <w:r w:rsidR="00E25AFF" w:rsidRPr="000D1250">
        <w:rPr>
          <w:sz w:val="28"/>
          <w:szCs w:val="28"/>
        </w:rPr>
        <w:t xml:space="preserve">ст.244 </w:t>
      </w:r>
      <w:r w:rsidR="00FF01A0" w:rsidRPr="000D1250">
        <w:rPr>
          <w:sz w:val="28"/>
          <w:szCs w:val="28"/>
        </w:rPr>
        <w:t xml:space="preserve">п.4. </w:t>
      </w:r>
      <w:r w:rsidR="00E25AFF" w:rsidRPr="000D1250">
        <w:rPr>
          <w:sz w:val="28"/>
          <w:szCs w:val="28"/>
        </w:rPr>
        <w:t xml:space="preserve"> </w:t>
      </w:r>
      <w:r w:rsidR="00FB49C7" w:rsidRPr="000D1250">
        <w:rPr>
          <w:sz w:val="28"/>
          <w:szCs w:val="28"/>
        </w:rPr>
        <w:t>«</w:t>
      </w:r>
      <w:r w:rsidRPr="000D1250">
        <w:rPr>
          <w:sz w:val="28"/>
          <w:szCs w:val="28"/>
        </w:rPr>
        <w:t>Общая собственность возникает при поступлении в собственность двух или нескольких лиц имущества, которое …. не подлежит разделу в силу закона</w:t>
      </w:r>
      <w:r w:rsidR="00C86F7C" w:rsidRPr="000D1250">
        <w:rPr>
          <w:sz w:val="28"/>
          <w:szCs w:val="28"/>
        </w:rPr>
        <w:t>»</w:t>
      </w:r>
      <w:r w:rsidRPr="000D1250">
        <w:rPr>
          <w:sz w:val="28"/>
          <w:szCs w:val="28"/>
        </w:rPr>
        <w:t xml:space="preserve">. </w:t>
      </w:r>
      <w:r w:rsidR="00FF01A0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   Взносы на кап</w:t>
      </w:r>
      <w:r w:rsidR="00C86F7C" w:rsidRPr="000D1250">
        <w:rPr>
          <w:sz w:val="28"/>
          <w:szCs w:val="28"/>
        </w:rPr>
        <w:t>итальный</w:t>
      </w:r>
      <w:r w:rsidRPr="000D1250">
        <w:rPr>
          <w:sz w:val="28"/>
          <w:szCs w:val="28"/>
        </w:rPr>
        <w:t xml:space="preserve"> ремонт</w:t>
      </w:r>
      <w:r w:rsidR="00C86F7C" w:rsidRPr="000D1250">
        <w:rPr>
          <w:sz w:val="28"/>
          <w:szCs w:val="28"/>
        </w:rPr>
        <w:t xml:space="preserve"> дома</w:t>
      </w:r>
      <w:r w:rsidRPr="000D1250">
        <w:rPr>
          <w:sz w:val="28"/>
          <w:szCs w:val="28"/>
        </w:rPr>
        <w:t xml:space="preserve"> не подлежат разделу в силу закона, поскольку имеют целевое назначение.</w:t>
      </w:r>
    </w:p>
    <w:p w:rsidR="005C6CFC" w:rsidRPr="000D1250" w:rsidRDefault="005C6CFC" w:rsidP="005C6CFC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>Согласно ст.309 о</w:t>
      </w:r>
      <w:r w:rsidR="00750D69" w:rsidRPr="000D1250">
        <w:rPr>
          <w:rFonts w:ascii="Calibri" w:eastAsia="Calibri" w:hAnsi="Calibri" w:cs="Times New Roman"/>
          <w:sz w:val="28"/>
          <w:szCs w:val="28"/>
        </w:rPr>
        <w:t xml:space="preserve">бязательства </w:t>
      </w:r>
      <w:r w:rsidR="00DE29F4" w:rsidRPr="000D1250">
        <w:rPr>
          <w:rFonts w:ascii="Calibri" w:eastAsia="Calibri" w:hAnsi="Calibri" w:cs="Times New Roman"/>
          <w:sz w:val="28"/>
          <w:szCs w:val="28"/>
        </w:rPr>
        <w:t xml:space="preserve">всеми </w:t>
      </w:r>
      <w:r w:rsidR="00750D69" w:rsidRPr="000D1250">
        <w:rPr>
          <w:rFonts w:ascii="Calibri" w:eastAsia="Calibri" w:hAnsi="Calibri" w:cs="Times New Roman"/>
          <w:sz w:val="28"/>
          <w:szCs w:val="28"/>
        </w:rPr>
        <w:t>собственник</w:t>
      </w:r>
      <w:r w:rsidR="00DE29F4" w:rsidRPr="000D1250">
        <w:rPr>
          <w:rFonts w:ascii="Calibri" w:eastAsia="Calibri" w:hAnsi="Calibri" w:cs="Times New Roman"/>
          <w:sz w:val="28"/>
          <w:szCs w:val="28"/>
        </w:rPr>
        <w:t>ами</w:t>
      </w:r>
      <w:r w:rsidR="00750D69" w:rsidRPr="000D1250">
        <w:rPr>
          <w:rFonts w:ascii="Calibri" w:eastAsia="Calibri" w:hAnsi="Calibri" w:cs="Times New Roman"/>
          <w:sz w:val="28"/>
          <w:szCs w:val="28"/>
        </w:rPr>
        <w:t xml:space="preserve"> должны исполняться надлежащим  образом  в соответствии с условиями обязательства и требованиями закона, иных правовых актов. 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Односторонний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отказ от исполнения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обязательства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не допускается. (ст.310).</w:t>
      </w:r>
    </w:p>
    <w:p w:rsidR="005C6CFC" w:rsidRPr="000D1250" w:rsidRDefault="002E12E7" w:rsidP="005C6CFC">
      <w:pPr>
        <w:tabs>
          <w:tab w:val="right" w:pos="986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5C6CFC" w:rsidRPr="000D1250">
        <w:rPr>
          <w:rFonts w:ascii="Calibri" w:eastAsia="Calibri" w:hAnsi="Calibri" w:cs="Times New Roman"/>
          <w:b/>
          <w:sz w:val="28"/>
          <w:szCs w:val="28"/>
        </w:rPr>
        <w:t xml:space="preserve">Неисполнение ответчиком обязательств по оплате взносов на специальный счет 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уменьшает фонд капитального ремонта дома и тем </w:t>
      </w:r>
      <w:r w:rsidR="005C6CFC" w:rsidRPr="000D1250">
        <w:rPr>
          <w:rFonts w:ascii="Calibri" w:eastAsia="Calibri" w:hAnsi="Calibri" w:cs="Times New Roman"/>
          <w:b/>
          <w:sz w:val="28"/>
          <w:szCs w:val="28"/>
        </w:rPr>
        <w:t xml:space="preserve">нарушает права и интересы остальных собственников помещений, в том числе мои личные интересы.   </w:t>
      </w:r>
    </w:p>
    <w:p w:rsidR="005C6CFC" w:rsidRPr="000D1250" w:rsidRDefault="005C6CFC" w:rsidP="00EB4B1E">
      <w:pPr>
        <w:tabs>
          <w:tab w:val="right" w:pos="9865"/>
        </w:tabs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 w:rsidRPr="000D1250">
        <w:rPr>
          <w:rFonts w:ascii="Calibri" w:eastAsia="Calibri" w:hAnsi="Calibri" w:cs="Times New Roman"/>
          <w:i/>
          <w:sz w:val="28"/>
          <w:szCs w:val="28"/>
        </w:rPr>
        <w:t>В основных началах гражданского законодательства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(статье </w:t>
      </w:r>
      <w:r w:rsidRPr="000D1250">
        <w:rPr>
          <w:rFonts w:ascii="Calibri" w:eastAsia="Calibri" w:hAnsi="Calibri" w:cs="Times New Roman"/>
          <w:b/>
          <w:sz w:val="28"/>
          <w:szCs w:val="28"/>
        </w:rPr>
        <w:t>1</w:t>
      </w:r>
      <w:r w:rsidRPr="000D1250">
        <w:rPr>
          <w:rFonts w:ascii="Calibri" w:eastAsia="Calibri" w:hAnsi="Calibri" w:cs="Times New Roman"/>
          <w:i/>
          <w:sz w:val="28"/>
          <w:szCs w:val="28"/>
        </w:rPr>
        <w:t xml:space="preserve">.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ГК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РФ) изложено: </w:t>
      </w:r>
    </w:p>
    <w:p w:rsidR="005C6CFC" w:rsidRPr="000D1250" w:rsidRDefault="005C6CFC" w:rsidP="00EB4B1E">
      <w:pPr>
        <w:tabs>
          <w:tab w:val="right" w:pos="9865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D1250">
        <w:rPr>
          <w:rFonts w:ascii="Calibri" w:eastAsia="Calibri" w:hAnsi="Calibri" w:cs="Times New Roman"/>
          <w:b/>
          <w:sz w:val="28"/>
          <w:szCs w:val="28"/>
        </w:rPr>
        <w:t>1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) Гражданское законодательство основывается на признании равенства участников регулируемых  им отношений, необходимости беспрепятственного осуществления гражданских прав,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обеспечения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восстановления нарушенных прав,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их судебной защиты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. </w:t>
      </w:r>
      <w:r w:rsidRPr="000D1250">
        <w:rPr>
          <w:rFonts w:ascii="Calibri" w:eastAsia="Calibri" w:hAnsi="Calibri" w:cs="Times New Roman"/>
          <w:b/>
          <w:sz w:val="28"/>
          <w:szCs w:val="28"/>
        </w:rPr>
        <w:t>2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) Граждане (физические лица) приобретают и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осуществляют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свои гражданские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права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своей волей и 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в своем интересе.  </w:t>
      </w:r>
    </w:p>
    <w:p w:rsidR="00A34F41" w:rsidRPr="000D1250" w:rsidRDefault="00A34F41" w:rsidP="00A34F41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В ст. </w:t>
      </w:r>
      <w:r w:rsidRPr="000D1250">
        <w:rPr>
          <w:rFonts w:ascii="Calibri" w:eastAsia="Calibri" w:hAnsi="Calibri" w:cs="Times New Roman"/>
          <w:b/>
          <w:sz w:val="28"/>
          <w:szCs w:val="28"/>
        </w:rPr>
        <w:t>8</w:t>
      </w:r>
      <w:r w:rsidR="008E7043" w:rsidRPr="000D1250">
        <w:rPr>
          <w:rFonts w:ascii="Calibri" w:eastAsia="Calibri" w:hAnsi="Calibri" w:cs="Times New Roman"/>
          <w:b/>
          <w:sz w:val="28"/>
          <w:szCs w:val="28"/>
        </w:rPr>
        <w:t xml:space="preserve"> ч.1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 ГК РФ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="008E7043"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Pr="000D1250">
        <w:rPr>
          <w:rFonts w:ascii="Calibri" w:eastAsia="Calibri" w:hAnsi="Calibri" w:cs="Times New Roman"/>
          <w:i/>
          <w:sz w:val="28"/>
          <w:szCs w:val="28"/>
        </w:rPr>
        <w:t xml:space="preserve">Основания возникновения гражданских прав и обязанностей: </w:t>
      </w:r>
      <w:r w:rsidR="008E7043" w:rsidRPr="000D1250">
        <w:rPr>
          <w:rFonts w:ascii="Calibri" w:eastAsia="Calibri" w:hAnsi="Calibri" w:cs="Times New Roman"/>
          <w:i/>
          <w:sz w:val="28"/>
          <w:szCs w:val="28"/>
        </w:rPr>
        <w:br/>
      </w:r>
      <w:r w:rsidR="008E7043" w:rsidRPr="000D1250">
        <w:rPr>
          <w:rFonts w:ascii="Calibri" w:eastAsia="Calibri" w:hAnsi="Calibri" w:cs="Times New Roman"/>
          <w:sz w:val="28"/>
          <w:szCs w:val="28"/>
        </w:rPr>
        <w:t>«Г</w:t>
      </w:r>
      <w:r w:rsidRPr="000D1250">
        <w:rPr>
          <w:rFonts w:ascii="Calibri" w:eastAsia="Calibri" w:hAnsi="Calibri" w:cs="Times New Roman"/>
          <w:sz w:val="28"/>
          <w:szCs w:val="28"/>
        </w:rPr>
        <w:t>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 и не предусмотрены  законом или такими актами, но в силу общих начал и смысла гражданского законодательства порождают гражданские права и обязанности</w:t>
      </w:r>
      <w:r w:rsidR="00E44762" w:rsidRPr="000D1250">
        <w:rPr>
          <w:rFonts w:ascii="Calibri" w:eastAsia="Calibri" w:hAnsi="Calibri" w:cs="Times New Roman"/>
          <w:sz w:val="28"/>
          <w:szCs w:val="28"/>
        </w:rPr>
        <w:t>»</w:t>
      </w:r>
      <w:r w:rsidRPr="000D1250">
        <w:rPr>
          <w:rFonts w:ascii="Calibri" w:eastAsia="Calibri" w:hAnsi="Calibri" w:cs="Times New Roman"/>
          <w:sz w:val="28"/>
          <w:szCs w:val="28"/>
        </w:rPr>
        <w:t>.</w:t>
      </w:r>
    </w:p>
    <w:p w:rsidR="00BA1053" w:rsidRPr="000D1250" w:rsidRDefault="00331143" w:rsidP="00BA1053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lastRenderedPageBreak/>
        <w:t xml:space="preserve">    </w:t>
      </w:r>
      <w:r w:rsidR="00A34F41" w:rsidRPr="000D1250">
        <w:rPr>
          <w:rFonts w:ascii="Calibri" w:eastAsia="Calibri" w:hAnsi="Calibri" w:cs="Times New Roman"/>
          <w:sz w:val="28"/>
          <w:szCs w:val="28"/>
        </w:rPr>
        <w:t>В соответствии с этим и в</w:t>
      </w:r>
      <w:r w:rsidR="00F010B4" w:rsidRPr="000D1250">
        <w:rPr>
          <w:rFonts w:ascii="Calibri" w:eastAsia="Calibri" w:hAnsi="Calibri" w:cs="Times New Roman"/>
          <w:sz w:val="28"/>
          <w:szCs w:val="28"/>
        </w:rPr>
        <w:t>следствие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 уклонения ответчика, имеющего муниципальную долю в доме, от исполнения обязанности по оплате взносов на капитальный ремонт этого дома,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 xml:space="preserve">возникают </w:t>
      </w:r>
      <w:r w:rsidR="00F010B4" w:rsidRPr="000D1250">
        <w:rPr>
          <w:rFonts w:ascii="Calibri" w:eastAsia="Calibri" w:hAnsi="Calibri" w:cs="Times New Roman"/>
          <w:b/>
          <w:sz w:val="28"/>
          <w:szCs w:val="28"/>
        </w:rPr>
        <w:t xml:space="preserve">гражданское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право и обязанность собственников, в том числе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любого из собственников</w:t>
      </w:r>
      <w:r w:rsidR="00F010B4" w:rsidRPr="000D1250">
        <w:rPr>
          <w:rFonts w:ascii="Calibri" w:eastAsia="Calibri" w:hAnsi="Calibri" w:cs="Times New Roman"/>
          <w:b/>
          <w:sz w:val="28"/>
          <w:szCs w:val="28"/>
        </w:rPr>
        <w:t xml:space="preserve"> -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 xml:space="preserve"> физических лиц, 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наравне с собственником юридическим лицом,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защищать свои нарушенные права и интересы в суде</w:t>
      </w:r>
      <w:r w:rsidR="00A34F41" w:rsidRPr="000D1250">
        <w:rPr>
          <w:rFonts w:ascii="Calibri" w:eastAsia="Calibri" w:hAnsi="Calibri" w:cs="Times New Roman"/>
          <w:sz w:val="28"/>
          <w:szCs w:val="28"/>
        </w:rPr>
        <w:t>.</w:t>
      </w:r>
    </w:p>
    <w:p w:rsidR="00BA1053" w:rsidRPr="000D1250" w:rsidRDefault="00BA1053" w:rsidP="00BA1053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П</w:t>
      </w:r>
      <w:r w:rsidR="00AA1B3D" w:rsidRPr="000D1250">
        <w:rPr>
          <w:rFonts w:ascii="Calibri" w:eastAsia="Calibri" w:hAnsi="Calibri" w:cs="Times New Roman"/>
          <w:b/>
          <w:sz w:val="28"/>
          <w:szCs w:val="28"/>
        </w:rPr>
        <w:t>ричем п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раво любого собственника помещения в МКД 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на подачу иска 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не ограничено его долей 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в общем имуществе МКД, и долей в совместной собственности на внесенные на специальный счет взносы на капитальный  ремонт, поскольку совместная собственность на взносы не предусматривает раздела на доли между ее участниками. </w:t>
      </w:r>
    </w:p>
    <w:p w:rsidR="00A34F41" w:rsidRPr="000D1250" w:rsidRDefault="00BA1053" w:rsidP="00BA1053">
      <w:pPr>
        <w:tabs>
          <w:tab w:val="right" w:pos="986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   </w:t>
      </w:r>
      <w:r w:rsidR="00A34F41" w:rsidRPr="000D1250">
        <w:rPr>
          <w:rFonts w:ascii="Calibri" w:eastAsia="Calibri" w:hAnsi="Calibri" w:cs="Times New Roman"/>
          <w:sz w:val="28"/>
          <w:szCs w:val="28"/>
        </w:rPr>
        <w:t>Статьей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 xml:space="preserve"> 6 ГК 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предусмотрено применение гражданского законодательства по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аналогии.</w:t>
      </w:r>
    </w:p>
    <w:p w:rsidR="00A34F41" w:rsidRPr="000D1250" w:rsidRDefault="00A34F41" w:rsidP="00A34F41">
      <w:pPr>
        <w:tabs>
          <w:tab w:val="left" w:pos="-1276"/>
        </w:tabs>
        <w:jc w:val="both"/>
        <w:rPr>
          <w:sz w:val="28"/>
          <w:szCs w:val="28"/>
        </w:rPr>
      </w:pP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 </w:t>
      </w:r>
      <w:r w:rsidR="00744427" w:rsidRPr="000D1250">
        <w:rPr>
          <w:rFonts w:ascii="Calibri" w:eastAsia="Calibri" w:hAnsi="Calibri" w:cs="Times New Roman"/>
          <w:sz w:val="28"/>
          <w:szCs w:val="28"/>
        </w:rPr>
        <w:t>Существует аналогичная ситуация</w:t>
      </w:r>
      <w:r w:rsidR="00C04579" w:rsidRPr="000D1250">
        <w:rPr>
          <w:rFonts w:ascii="Calibri" w:eastAsia="Calibri" w:hAnsi="Calibri" w:cs="Times New Roman"/>
          <w:sz w:val="28"/>
          <w:szCs w:val="28"/>
        </w:rPr>
        <w:t xml:space="preserve"> и ее решение</w:t>
      </w:r>
      <w:r w:rsidR="00744427" w:rsidRPr="000D1250">
        <w:rPr>
          <w:rFonts w:ascii="Calibri" w:eastAsia="Calibri" w:hAnsi="Calibri" w:cs="Times New Roman"/>
          <w:sz w:val="28"/>
          <w:szCs w:val="28"/>
        </w:rPr>
        <w:t xml:space="preserve">.  </w:t>
      </w:r>
      <w:r w:rsidRPr="000D1250">
        <w:rPr>
          <w:rFonts w:ascii="Calibri" w:eastAsia="Calibri" w:hAnsi="Calibri" w:cs="Times New Roman"/>
          <w:sz w:val="28"/>
          <w:szCs w:val="28"/>
        </w:rPr>
        <w:t>Региональный оператор НО «Фонд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D1250">
        <w:rPr>
          <w:rFonts w:ascii="Calibri" w:eastAsia="Calibri" w:hAnsi="Calibri" w:cs="Times New Roman"/>
          <w:sz w:val="28"/>
          <w:szCs w:val="28"/>
        </w:rPr>
        <w:t>капитального ремонта общего имущества многоквартирных домов в Московской области» заключает с  собственниками</w:t>
      </w:r>
      <w:r w:rsidR="00BA1053" w:rsidRPr="000D1250">
        <w:rPr>
          <w:rFonts w:ascii="Calibri" w:eastAsia="Calibri" w:hAnsi="Calibri" w:cs="Times New Roman"/>
          <w:sz w:val="28"/>
          <w:szCs w:val="28"/>
        </w:rPr>
        <w:t>, выбравшими в качестве способа формирования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Pr="000D1250">
        <w:rPr>
          <w:bCs/>
          <w:sz w:val="28"/>
          <w:szCs w:val="28"/>
        </w:rPr>
        <w:t>фонда капитального ремонта общего имущества в многоквартирном доме специальн</w:t>
      </w:r>
      <w:r w:rsidR="00BA1053" w:rsidRPr="000D1250">
        <w:rPr>
          <w:bCs/>
          <w:sz w:val="28"/>
          <w:szCs w:val="28"/>
        </w:rPr>
        <w:t>ый</w:t>
      </w:r>
      <w:r w:rsidRPr="000D1250">
        <w:rPr>
          <w:bCs/>
          <w:sz w:val="28"/>
          <w:szCs w:val="28"/>
        </w:rPr>
        <w:t xml:space="preserve"> счет</w:t>
      </w:r>
      <w:r w:rsidR="00BA1053" w:rsidRPr="000D1250">
        <w:rPr>
          <w:bCs/>
          <w:sz w:val="28"/>
          <w:szCs w:val="28"/>
        </w:rPr>
        <w:t xml:space="preserve">, </w:t>
      </w:r>
      <w:r w:rsidR="00BA1053" w:rsidRPr="000D1250">
        <w:rPr>
          <w:rFonts w:ascii="Calibri" w:eastAsia="Calibri" w:hAnsi="Calibri" w:cs="Times New Roman"/>
          <w:sz w:val="28"/>
          <w:szCs w:val="28"/>
        </w:rPr>
        <w:t>договор.</w:t>
      </w:r>
      <w:r w:rsidRPr="000D1250">
        <w:rPr>
          <w:bCs/>
          <w:sz w:val="28"/>
          <w:szCs w:val="28"/>
        </w:rPr>
        <w:t xml:space="preserve"> В этом договоре </w:t>
      </w:r>
      <w:r w:rsidRPr="000D1250">
        <w:rPr>
          <w:rFonts w:ascii="Calibri" w:eastAsia="Calibri" w:hAnsi="Calibri" w:cs="Times New Roman"/>
          <w:sz w:val="28"/>
          <w:szCs w:val="28"/>
        </w:rPr>
        <w:t>в разделе о правах и обязанност</w:t>
      </w:r>
      <w:r w:rsidR="00744427" w:rsidRPr="000D1250">
        <w:rPr>
          <w:rFonts w:ascii="Calibri" w:eastAsia="Calibri" w:hAnsi="Calibri" w:cs="Times New Roman"/>
          <w:sz w:val="28"/>
          <w:szCs w:val="28"/>
        </w:rPr>
        <w:t>ях сторон п.3.2.3. указывается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: </w:t>
      </w:r>
      <w:r w:rsidRPr="000D1250">
        <w:rPr>
          <w:rFonts w:ascii="Calibri" w:eastAsia="Calibri" w:hAnsi="Calibri" w:cs="Times New Roman"/>
          <w:b/>
          <w:sz w:val="28"/>
          <w:szCs w:val="28"/>
        </w:rPr>
        <w:t>«Собственники обязаны  в</w:t>
      </w:r>
      <w:r w:rsidRPr="000D1250">
        <w:rPr>
          <w:b/>
          <w:sz w:val="28"/>
          <w:szCs w:val="28"/>
        </w:rPr>
        <w:t>ести работу любым не запрещенным законодательством Российской Федерации способом с неплательщиками по взысканию задолженности по взносам на капитальный ремонт общего имущества и процентов за неисполнение обязанности по уплате таких взносов»</w:t>
      </w:r>
      <w:r w:rsidRPr="000D1250">
        <w:rPr>
          <w:sz w:val="28"/>
          <w:szCs w:val="28"/>
        </w:rPr>
        <w:t>. Такой договор был заключен Региональным оператором с собственниками дома 12 по Пахринскому проезду в период с 1.05.2014 по 22.07.2015. Такой же текст используется в договорах Р</w:t>
      </w:r>
      <w:r w:rsidR="00BA1053" w:rsidRPr="000D1250">
        <w:rPr>
          <w:sz w:val="28"/>
          <w:szCs w:val="28"/>
        </w:rPr>
        <w:t>егионального оператора</w:t>
      </w:r>
      <w:r w:rsidRPr="000D1250">
        <w:rPr>
          <w:sz w:val="28"/>
          <w:szCs w:val="28"/>
        </w:rPr>
        <w:t xml:space="preserve"> </w:t>
      </w:r>
      <w:r w:rsidR="00EB4B1E" w:rsidRPr="000D1250">
        <w:rPr>
          <w:sz w:val="28"/>
          <w:szCs w:val="28"/>
        </w:rPr>
        <w:t xml:space="preserve">для случаев специальных счетов </w:t>
      </w:r>
      <w:r w:rsidR="00BA1053" w:rsidRPr="000D1250">
        <w:rPr>
          <w:sz w:val="28"/>
          <w:szCs w:val="28"/>
        </w:rPr>
        <w:t xml:space="preserve">и </w:t>
      </w:r>
      <w:r w:rsidRPr="000D1250">
        <w:rPr>
          <w:sz w:val="28"/>
          <w:szCs w:val="28"/>
        </w:rPr>
        <w:t>в настоящее время</w:t>
      </w:r>
      <w:r w:rsidR="00744427" w:rsidRPr="000D1250">
        <w:rPr>
          <w:sz w:val="28"/>
          <w:szCs w:val="28"/>
        </w:rPr>
        <w:t xml:space="preserve">.  </w:t>
      </w:r>
    </w:p>
    <w:p w:rsidR="00A34F41" w:rsidRPr="000D1250" w:rsidRDefault="00BA1053" w:rsidP="00BA1053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    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С учетом изложенных норм гражданского и жилищного  законодательств, я,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истец</w:t>
      </w:r>
      <w:r w:rsidR="00744427" w:rsidRPr="000D1250">
        <w:rPr>
          <w:rFonts w:ascii="Calibri" w:eastAsia="Calibri" w:hAnsi="Calibri" w:cs="Times New Roman"/>
          <w:b/>
          <w:sz w:val="28"/>
          <w:szCs w:val="28"/>
        </w:rPr>
        <w:t>,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Квасова Л.П., являясь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собственником жилого помещения в МКД №12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 и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участником общей (совместной) собственности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вправе предъявить  иск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="00A34F41" w:rsidRPr="000D1250">
        <w:rPr>
          <w:rFonts w:ascii="Calibri" w:eastAsia="Calibri" w:hAnsi="Calibri" w:cs="Times New Roman"/>
          <w:b/>
          <w:sz w:val="28"/>
          <w:szCs w:val="28"/>
        </w:rPr>
        <w:t>другому участнику совместной собственности, не исполняющему обязательства по уплате взносов</w:t>
      </w:r>
      <w:r w:rsidR="00A34F41" w:rsidRPr="000D1250">
        <w:rPr>
          <w:rFonts w:ascii="Calibri" w:eastAsia="Calibri" w:hAnsi="Calibri" w:cs="Times New Roman"/>
          <w:sz w:val="28"/>
          <w:szCs w:val="28"/>
        </w:rPr>
        <w:t xml:space="preserve"> на капитальный ремонт общего имущества МКД № 12 по Пахринскому проезду.       </w:t>
      </w:r>
    </w:p>
    <w:p w:rsidR="00A34F41" w:rsidRPr="000D1250" w:rsidRDefault="00FB49C7" w:rsidP="00FB49C7">
      <w:pPr>
        <w:jc w:val="both"/>
        <w:rPr>
          <w:b/>
          <w:sz w:val="28"/>
          <w:szCs w:val="28"/>
        </w:rPr>
      </w:pPr>
      <w:r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="00A34F41" w:rsidRPr="000D1250">
        <w:rPr>
          <w:sz w:val="28"/>
          <w:szCs w:val="28"/>
        </w:rPr>
        <w:t xml:space="preserve"> </w:t>
      </w:r>
      <w:r w:rsidR="00BA1053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 Отказ владельца специального счета выступить с иском к Муниципальному образованию «Городской округ Подольск»</w:t>
      </w:r>
      <w:r w:rsidR="00A34F41" w:rsidRPr="000D1250">
        <w:rPr>
          <w:sz w:val="28"/>
          <w:szCs w:val="28"/>
        </w:rPr>
        <w:t xml:space="preserve">,  а </w:t>
      </w:r>
      <w:r w:rsidRPr="000D1250">
        <w:rPr>
          <w:sz w:val="28"/>
          <w:szCs w:val="28"/>
        </w:rPr>
        <w:t xml:space="preserve">также </w:t>
      </w:r>
      <w:r w:rsidR="00CB7597" w:rsidRPr="000D1250">
        <w:rPr>
          <w:sz w:val="28"/>
          <w:szCs w:val="28"/>
        </w:rPr>
        <w:t xml:space="preserve">действия </w:t>
      </w:r>
      <w:r w:rsidR="00CB7597" w:rsidRPr="000D1250">
        <w:rPr>
          <w:sz w:val="28"/>
          <w:szCs w:val="28"/>
        </w:rPr>
        <w:lastRenderedPageBreak/>
        <w:t>представителей</w:t>
      </w:r>
      <w:r w:rsidR="00A34F41" w:rsidRPr="000D1250">
        <w:rPr>
          <w:sz w:val="28"/>
          <w:szCs w:val="28"/>
        </w:rPr>
        <w:t xml:space="preserve"> </w:t>
      </w:r>
      <w:r w:rsidR="00CB7597" w:rsidRPr="000D1250">
        <w:rPr>
          <w:sz w:val="28"/>
          <w:szCs w:val="28"/>
        </w:rPr>
        <w:t xml:space="preserve">структурных подразделений </w:t>
      </w:r>
      <w:r w:rsidR="00A34F41" w:rsidRPr="000D1250">
        <w:rPr>
          <w:sz w:val="28"/>
          <w:szCs w:val="28"/>
        </w:rPr>
        <w:t>ответчика</w:t>
      </w:r>
      <w:r w:rsidR="00CB7597" w:rsidRPr="000D1250">
        <w:rPr>
          <w:sz w:val="28"/>
          <w:szCs w:val="28"/>
        </w:rPr>
        <w:t>,</w:t>
      </w:r>
      <w:r w:rsidR="00A34F41" w:rsidRPr="000D1250">
        <w:rPr>
          <w:sz w:val="28"/>
          <w:szCs w:val="28"/>
        </w:rPr>
        <w:t xml:space="preserve">  бесконечно  затягива</w:t>
      </w:r>
      <w:r w:rsidR="00CB7597" w:rsidRPr="000D1250">
        <w:rPr>
          <w:sz w:val="28"/>
          <w:szCs w:val="28"/>
        </w:rPr>
        <w:t>ющих</w:t>
      </w:r>
      <w:r w:rsidR="00BA1053" w:rsidRPr="000D1250">
        <w:rPr>
          <w:sz w:val="28"/>
          <w:szCs w:val="28"/>
        </w:rPr>
        <w:t xml:space="preserve"> оплат</w:t>
      </w:r>
      <w:r w:rsidRPr="000D1250">
        <w:rPr>
          <w:sz w:val="28"/>
          <w:szCs w:val="28"/>
        </w:rPr>
        <w:t>у задолженности</w:t>
      </w:r>
      <w:r w:rsidR="00A34F41" w:rsidRPr="000D1250">
        <w:rPr>
          <w:sz w:val="28"/>
          <w:szCs w:val="28"/>
        </w:rPr>
        <w:t>, явля</w:t>
      </w:r>
      <w:r w:rsidR="00CB7597" w:rsidRPr="000D1250">
        <w:rPr>
          <w:sz w:val="28"/>
          <w:szCs w:val="28"/>
        </w:rPr>
        <w:t>ю</w:t>
      </w:r>
      <w:r w:rsidR="00A34F41" w:rsidRPr="000D1250">
        <w:rPr>
          <w:sz w:val="28"/>
          <w:szCs w:val="28"/>
        </w:rPr>
        <w:t xml:space="preserve">тся </w:t>
      </w:r>
      <w:r w:rsidR="00A34F41" w:rsidRPr="000D1250">
        <w:rPr>
          <w:b/>
          <w:sz w:val="28"/>
          <w:szCs w:val="28"/>
        </w:rPr>
        <w:t>дополнительным основанием</w:t>
      </w:r>
      <w:r w:rsidR="00A34F41" w:rsidRPr="000D1250">
        <w:rPr>
          <w:sz w:val="28"/>
          <w:szCs w:val="28"/>
        </w:rPr>
        <w:t xml:space="preserve"> </w:t>
      </w:r>
      <w:r w:rsidR="00A34F41" w:rsidRPr="000D1250">
        <w:rPr>
          <w:b/>
          <w:sz w:val="28"/>
          <w:szCs w:val="28"/>
        </w:rPr>
        <w:t>для возникновения</w:t>
      </w:r>
      <w:r w:rsidR="00A34F41" w:rsidRPr="000D1250">
        <w:rPr>
          <w:sz w:val="28"/>
          <w:szCs w:val="28"/>
        </w:rPr>
        <w:t xml:space="preserve"> </w:t>
      </w:r>
      <w:r w:rsidR="00A34F41" w:rsidRPr="000D1250">
        <w:rPr>
          <w:b/>
          <w:sz w:val="28"/>
          <w:szCs w:val="28"/>
        </w:rPr>
        <w:t xml:space="preserve">не только </w:t>
      </w:r>
      <w:r w:rsidRPr="000D1250">
        <w:rPr>
          <w:b/>
          <w:sz w:val="28"/>
          <w:szCs w:val="28"/>
        </w:rPr>
        <w:t xml:space="preserve">моего </w:t>
      </w:r>
      <w:r w:rsidR="00A34F41" w:rsidRPr="000D1250">
        <w:rPr>
          <w:b/>
          <w:sz w:val="28"/>
          <w:szCs w:val="28"/>
        </w:rPr>
        <w:t xml:space="preserve">права, но и </w:t>
      </w:r>
      <w:r w:rsidRPr="000D1250">
        <w:rPr>
          <w:b/>
          <w:sz w:val="28"/>
          <w:szCs w:val="28"/>
        </w:rPr>
        <w:t xml:space="preserve">моей </w:t>
      </w:r>
      <w:r w:rsidR="00331143" w:rsidRPr="000D1250">
        <w:rPr>
          <w:b/>
          <w:sz w:val="28"/>
          <w:szCs w:val="28"/>
        </w:rPr>
        <w:t xml:space="preserve">гражданской </w:t>
      </w:r>
      <w:r w:rsidR="00A34F41" w:rsidRPr="000D1250">
        <w:rPr>
          <w:b/>
          <w:sz w:val="28"/>
          <w:szCs w:val="28"/>
        </w:rPr>
        <w:t>обязанности</w:t>
      </w:r>
      <w:r w:rsidRPr="000D1250">
        <w:rPr>
          <w:b/>
          <w:sz w:val="28"/>
          <w:szCs w:val="28"/>
        </w:rPr>
        <w:t>, как</w:t>
      </w:r>
      <w:r w:rsidR="00A34F41" w:rsidRPr="000D1250">
        <w:rPr>
          <w:b/>
          <w:sz w:val="28"/>
          <w:szCs w:val="28"/>
        </w:rPr>
        <w:t xml:space="preserve"> </w:t>
      </w:r>
      <w:r w:rsidRPr="000D1250">
        <w:rPr>
          <w:b/>
          <w:sz w:val="28"/>
          <w:szCs w:val="28"/>
        </w:rPr>
        <w:t>заинтересованного собственника,</w:t>
      </w:r>
      <w:r w:rsidR="00A34F41" w:rsidRPr="000D1250">
        <w:rPr>
          <w:b/>
          <w:sz w:val="28"/>
          <w:szCs w:val="28"/>
        </w:rPr>
        <w:t xml:space="preserve"> обратиться с  иском в Подольский городской суд. </w:t>
      </w:r>
    </w:p>
    <w:p w:rsidR="00BA1053" w:rsidRPr="000D1250" w:rsidRDefault="00FB49C7" w:rsidP="00FB49C7">
      <w:pPr>
        <w:tabs>
          <w:tab w:val="right" w:pos="9865"/>
        </w:tabs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    </w:t>
      </w:r>
      <w:r w:rsidR="00AA1B3D" w:rsidRPr="000D1250">
        <w:rPr>
          <w:sz w:val="28"/>
          <w:szCs w:val="28"/>
        </w:rPr>
        <w:t>Также</w:t>
      </w:r>
      <w:r w:rsidR="00BA1053" w:rsidRPr="000D1250">
        <w:rPr>
          <w:sz w:val="28"/>
          <w:szCs w:val="28"/>
        </w:rPr>
        <w:t xml:space="preserve"> следует принять во внимание, что </w:t>
      </w:r>
      <w:r w:rsidR="00BA1053" w:rsidRPr="000D1250">
        <w:rPr>
          <w:b/>
          <w:sz w:val="28"/>
          <w:szCs w:val="28"/>
        </w:rPr>
        <w:t>собственники жилых помещений в МКД № 12, физические лица, осведомлены о предъявленном</w:t>
      </w:r>
      <w:r w:rsidR="009D3DC8" w:rsidRPr="000D1250">
        <w:rPr>
          <w:b/>
          <w:sz w:val="28"/>
          <w:szCs w:val="28"/>
        </w:rPr>
        <w:t xml:space="preserve"> мной</w:t>
      </w:r>
      <w:r w:rsidR="00BA1053" w:rsidRPr="000D1250">
        <w:rPr>
          <w:b/>
          <w:sz w:val="28"/>
          <w:szCs w:val="28"/>
        </w:rPr>
        <w:t xml:space="preserve"> иске к </w:t>
      </w:r>
      <w:r w:rsidR="00AA1B3D" w:rsidRPr="000D1250">
        <w:rPr>
          <w:b/>
          <w:sz w:val="28"/>
          <w:szCs w:val="28"/>
        </w:rPr>
        <w:t>Муниципальному образованию «Городской округ Подольск»</w:t>
      </w:r>
      <w:r w:rsidR="00BA1053" w:rsidRPr="000D1250">
        <w:rPr>
          <w:sz w:val="28"/>
          <w:szCs w:val="28"/>
        </w:rPr>
        <w:t xml:space="preserve">  (</w:t>
      </w:r>
      <w:hyperlink r:id="rId6" w:history="1">
        <w:r w:rsidR="00F010B4" w:rsidRPr="000D1250">
          <w:rPr>
            <w:rStyle w:val="a3"/>
            <w:sz w:val="28"/>
            <w:szCs w:val="28"/>
          </w:rPr>
          <w:t>http://www.pahrinka12.ru/zhdem-ot-administracii-goroda-deneg-na/</w:t>
        </w:r>
      </w:hyperlink>
      <w:r w:rsidR="00BA1053" w:rsidRPr="000D1250">
        <w:rPr>
          <w:sz w:val="28"/>
          <w:szCs w:val="28"/>
        </w:rPr>
        <w:t>)</w:t>
      </w:r>
      <w:r w:rsidR="00632A68" w:rsidRPr="000D1250">
        <w:rPr>
          <w:i/>
          <w:sz w:val="28"/>
          <w:szCs w:val="28"/>
        </w:rPr>
        <w:t xml:space="preserve">, </w:t>
      </w:r>
      <w:r w:rsidR="00632A68" w:rsidRPr="000D1250">
        <w:rPr>
          <w:sz w:val="28"/>
          <w:szCs w:val="28"/>
        </w:rPr>
        <w:t>но</w:t>
      </w:r>
      <w:r w:rsidR="00BA1053" w:rsidRPr="000D1250">
        <w:rPr>
          <w:sz w:val="28"/>
          <w:szCs w:val="28"/>
        </w:rPr>
        <w:t xml:space="preserve"> </w:t>
      </w:r>
      <w:r w:rsidR="00632A68" w:rsidRPr="000D1250">
        <w:rPr>
          <w:sz w:val="28"/>
          <w:szCs w:val="28"/>
        </w:rPr>
        <w:t>с</w:t>
      </w:r>
      <w:r w:rsidR="00BA1053" w:rsidRPr="000D1250">
        <w:rPr>
          <w:sz w:val="28"/>
          <w:szCs w:val="28"/>
        </w:rPr>
        <w:t xml:space="preserve"> возражением в суд относительно предъявленного мною иска до настоящего времени никто из них не обратился</w:t>
      </w:r>
      <w:r w:rsidR="000D1250" w:rsidRPr="000D1250">
        <w:rPr>
          <w:sz w:val="28"/>
          <w:szCs w:val="28"/>
        </w:rPr>
        <w:t>.</w:t>
      </w:r>
      <w:r w:rsidR="00EB4B1E" w:rsidRPr="000D1250">
        <w:rPr>
          <w:sz w:val="28"/>
          <w:szCs w:val="28"/>
        </w:rPr>
        <w:t xml:space="preserve"> </w:t>
      </w:r>
      <w:r w:rsidR="000D1250" w:rsidRPr="000D1250">
        <w:rPr>
          <w:sz w:val="28"/>
          <w:szCs w:val="28"/>
        </w:rPr>
        <w:t>С</w:t>
      </w:r>
      <w:r w:rsidR="008E7043" w:rsidRPr="000D1250">
        <w:rPr>
          <w:sz w:val="28"/>
          <w:szCs w:val="28"/>
        </w:rPr>
        <w:t>обственники помещений</w:t>
      </w:r>
      <w:r w:rsidR="00EB4B1E" w:rsidRPr="000D1250">
        <w:rPr>
          <w:sz w:val="28"/>
          <w:szCs w:val="28"/>
        </w:rPr>
        <w:t xml:space="preserve"> в доме</w:t>
      </w:r>
      <w:r w:rsidR="008E7043" w:rsidRPr="000D1250">
        <w:rPr>
          <w:sz w:val="28"/>
          <w:szCs w:val="28"/>
        </w:rPr>
        <w:t>,  также как и я, заинтересованы</w:t>
      </w:r>
      <w:r w:rsidR="00BA1053" w:rsidRPr="000D1250">
        <w:rPr>
          <w:sz w:val="28"/>
          <w:szCs w:val="28"/>
        </w:rPr>
        <w:t xml:space="preserve"> </w:t>
      </w:r>
      <w:r w:rsidR="008E7043" w:rsidRPr="000D1250">
        <w:rPr>
          <w:sz w:val="28"/>
          <w:szCs w:val="28"/>
        </w:rPr>
        <w:t>в капитальном ремонте дома</w:t>
      </w:r>
      <w:r w:rsidR="000D1250" w:rsidRPr="000D1250">
        <w:rPr>
          <w:sz w:val="28"/>
          <w:szCs w:val="28"/>
        </w:rPr>
        <w:t xml:space="preserve"> (</w:t>
      </w:r>
      <w:r w:rsidR="008E7043" w:rsidRPr="000D1250">
        <w:rPr>
          <w:sz w:val="28"/>
          <w:szCs w:val="28"/>
        </w:rPr>
        <w:t>дом постройки 1971</w:t>
      </w:r>
      <w:r w:rsidR="000D1250" w:rsidRPr="000D1250">
        <w:rPr>
          <w:sz w:val="28"/>
          <w:szCs w:val="28"/>
        </w:rPr>
        <w:t xml:space="preserve"> </w:t>
      </w:r>
      <w:r w:rsidR="008E7043" w:rsidRPr="000D1250">
        <w:rPr>
          <w:sz w:val="28"/>
          <w:szCs w:val="28"/>
        </w:rPr>
        <w:t>года).</w:t>
      </w:r>
      <w:r w:rsidR="00BA1053" w:rsidRPr="000D1250">
        <w:rPr>
          <w:sz w:val="28"/>
          <w:szCs w:val="28"/>
        </w:rPr>
        <w:t xml:space="preserve">  </w:t>
      </w:r>
    </w:p>
    <w:p w:rsidR="000D1250" w:rsidRPr="0088157E" w:rsidRDefault="000D1250" w:rsidP="00FB49C7">
      <w:pPr>
        <w:tabs>
          <w:tab w:val="right" w:pos="9865"/>
        </w:tabs>
        <w:jc w:val="both"/>
        <w:rPr>
          <w:sz w:val="27"/>
          <w:szCs w:val="27"/>
        </w:rPr>
      </w:pPr>
    </w:p>
    <w:p w:rsidR="00E357B8" w:rsidRPr="00C80A8A" w:rsidRDefault="00E357B8">
      <w:pPr>
        <w:rPr>
          <w:color w:val="FF0000"/>
          <w:sz w:val="30"/>
          <w:szCs w:val="30"/>
        </w:rPr>
      </w:pPr>
      <w:r w:rsidRPr="00C80A8A">
        <w:rPr>
          <w:b/>
          <w:sz w:val="30"/>
          <w:szCs w:val="30"/>
          <w:highlight w:val="yellow"/>
        </w:rPr>
        <w:t xml:space="preserve">3. О </w:t>
      </w:r>
      <w:r w:rsidR="000E0872" w:rsidRPr="00C80A8A">
        <w:rPr>
          <w:b/>
          <w:sz w:val="30"/>
          <w:szCs w:val="30"/>
          <w:highlight w:val="yellow"/>
        </w:rPr>
        <w:t xml:space="preserve">частичном </w:t>
      </w:r>
      <w:r w:rsidRPr="00C80A8A">
        <w:rPr>
          <w:b/>
          <w:sz w:val="30"/>
          <w:szCs w:val="30"/>
          <w:highlight w:val="yellow"/>
        </w:rPr>
        <w:t>пропуске срока исковой давности</w:t>
      </w:r>
      <w:r w:rsidR="002E0CCB" w:rsidRPr="00C80A8A">
        <w:rPr>
          <w:b/>
          <w:sz w:val="30"/>
          <w:szCs w:val="30"/>
        </w:rPr>
        <w:t xml:space="preserve">    </w:t>
      </w:r>
    </w:p>
    <w:p w:rsidR="00820D87" w:rsidRPr="000D1250" w:rsidRDefault="00E357B8" w:rsidP="00820D87">
      <w:pPr>
        <w:shd w:val="clear" w:color="auto" w:fill="FFFFFF"/>
        <w:rPr>
          <w:b/>
          <w:sz w:val="28"/>
          <w:szCs w:val="28"/>
        </w:rPr>
      </w:pPr>
      <w:r w:rsidRPr="000D1250">
        <w:rPr>
          <w:sz w:val="28"/>
          <w:szCs w:val="28"/>
        </w:rPr>
        <w:t xml:space="preserve">   </w:t>
      </w:r>
      <w:r w:rsidR="00820D87" w:rsidRPr="000D1250">
        <w:rPr>
          <w:sz w:val="28"/>
          <w:szCs w:val="28"/>
        </w:rPr>
        <w:t xml:space="preserve"> </w:t>
      </w:r>
      <w:r w:rsidR="00820D87" w:rsidRPr="000D1250">
        <w:rPr>
          <w:b/>
          <w:sz w:val="28"/>
          <w:szCs w:val="28"/>
        </w:rPr>
        <w:t>С доводами ответчика о частичном пропуске срока исковой давности не согласна, полагаю, что срок не пропущен.</w:t>
      </w:r>
    </w:p>
    <w:p w:rsidR="007F5E6E" w:rsidRPr="000D1250" w:rsidRDefault="00820D87" w:rsidP="0023419C">
      <w:pPr>
        <w:shd w:val="clear" w:color="auto" w:fill="FFFFFF"/>
        <w:jc w:val="both"/>
        <w:rPr>
          <w:i/>
          <w:sz w:val="28"/>
          <w:szCs w:val="28"/>
        </w:rPr>
      </w:pPr>
      <w:r w:rsidRPr="000D1250">
        <w:rPr>
          <w:sz w:val="28"/>
          <w:szCs w:val="28"/>
        </w:rPr>
        <w:t xml:space="preserve">    </w:t>
      </w:r>
      <w:r w:rsidR="000E0872" w:rsidRPr="000D1250">
        <w:rPr>
          <w:sz w:val="28"/>
          <w:szCs w:val="28"/>
        </w:rPr>
        <w:t>Согласно с</w:t>
      </w:r>
      <w:r w:rsidRPr="000D1250">
        <w:rPr>
          <w:sz w:val="28"/>
          <w:szCs w:val="28"/>
        </w:rPr>
        <w:t>т. 200 ч.1 Г</w:t>
      </w:r>
      <w:r w:rsidR="00A930AF" w:rsidRPr="000D1250">
        <w:rPr>
          <w:sz w:val="28"/>
          <w:szCs w:val="28"/>
        </w:rPr>
        <w:t>К РФ</w:t>
      </w:r>
      <w:r w:rsidR="006016B8" w:rsidRPr="000D1250">
        <w:rPr>
          <w:sz w:val="28"/>
          <w:szCs w:val="28"/>
        </w:rPr>
        <w:t xml:space="preserve"> </w:t>
      </w:r>
      <w:r w:rsidR="00B36BAB" w:rsidRPr="000D1250">
        <w:rPr>
          <w:sz w:val="28"/>
          <w:szCs w:val="28"/>
        </w:rPr>
        <w:t>«Если законом не установлено иное, течение срока исковой давности начинается со дня, когда лицо узнало или должно было узнать  о нарушении своего права и о том, кто, кто является надлежащим ответчиком по иску о защите этого  права».</w:t>
      </w:r>
      <w:r w:rsidR="00B36BAB" w:rsidRPr="000D1250">
        <w:rPr>
          <w:i/>
          <w:sz w:val="28"/>
          <w:szCs w:val="28"/>
        </w:rPr>
        <w:t xml:space="preserve"> </w:t>
      </w:r>
    </w:p>
    <w:p w:rsidR="00820D87" w:rsidRPr="000D1250" w:rsidRDefault="00B36BAB" w:rsidP="0023419C">
      <w:pPr>
        <w:shd w:val="clear" w:color="auto" w:fill="FFFFFF"/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 </w:t>
      </w:r>
      <w:r w:rsidRPr="000D1250">
        <w:rPr>
          <w:b/>
          <w:sz w:val="28"/>
          <w:szCs w:val="28"/>
        </w:rPr>
        <w:t>О</w:t>
      </w:r>
      <w:r w:rsidR="00E43FA6" w:rsidRPr="000D1250">
        <w:rPr>
          <w:b/>
          <w:sz w:val="28"/>
          <w:szCs w:val="28"/>
        </w:rPr>
        <w:t xml:space="preserve"> том, что начисления и оплаты прекращены </w:t>
      </w:r>
      <w:r w:rsidRPr="000D1250">
        <w:rPr>
          <w:b/>
          <w:sz w:val="28"/>
          <w:szCs w:val="28"/>
        </w:rPr>
        <w:t xml:space="preserve">, я  узнала </w:t>
      </w:r>
      <w:r w:rsidR="006016B8" w:rsidRPr="000D1250">
        <w:rPr>
          <w:b/>
          <w:sz w:val="28"/>
          <w:szCs w:val="28"/>
        </w:rPr>
        <w:t>01.09.2017</w:t>
      </w:r>
      <w:r w:rsidR="006016B8" w:rsidRPr="000D1250">
        <w:rPr>
          <w:sz w:val="28"/>
          <w:szCs w:val="28"/>
        </w:rPr>
        <w:t xml:space="preserve">, </w:t>
      </w:r>
      <w:r w:rsidR="006016B8" w:rsidRPr="000D1250">
        <w:rPr>
          <w:b/>
          <w:sz w:val="28"/>
          <w:szCs w:val="28"/>
        </w:rPr>
        <w:t>когда</w:t>
      </w:r>
      <w:r w:rsidR="006016B8" w:rsidRPr="000D1250">
        <w:rPr>
          <w:sz w:val="28"/>
          <w:szCs w:val="28"/>
        </w:rPr>
        <w:t xml:space="preserve"> </w:t>
      </w:r>
      <w:r w:rsidR="005B04C3" w:rsidRPr="000D1250">
        <w:rPr>
          <w:sz w:val="28"/>
          <w:szCs w:val="28"/>
        </w:rPr>
        <w:t xml:space="preserve">в ответ на мой запрос о  состоянии расчетов по </w:t>
      </w:r>
      <w:r w:rsidR="00DD11EA" w:rsidRPr="000D1250">
        <w:rPr>
          <w:sz w:val="28"/>
          <w:szCs w:val="28"/>
        </w:rPr>
        <w:t>взносам на капитальный ремонт</w:t>
      </w:r>
      <w:r w:rsidR="0020272C" w:rsidRPr="000D1250">
        <w:rPr>
          <w:sz w:val="28"/>
          <w:szCs w:val="28"/>
        </w:rPr>
        <w:t xml:space="preserve"> </w:t>
      </w:r>
      <w:r w:rsidR="00AA1B3D" w:rsidRPr="000D1250">
        <w:rPr>
          <w:sz w:val="28"/>
          <w:szCs w:val="28"/>
        </w:rPr>
        <w:t xml:space="preserve">из письма платежного агента МУП «ИРЦ ЖКХ» № 05-2319 </w:t>
      </w:r>
      <w:r w:rsidR="0020272C" w:rsidRPr="000D1250">
        <w:rPr>
          <w:b/>
          <w:sz w:val="28"/>
          <w:szCs w:val="28"/>
        </w:rPr>
        <w:t xml:space="preserve">в первый раз </w:t>
      </w:r>
      <w:r w:rsidR="00E357B8" w:rsidRPr="000D1250">
        <w:rPr>
          <w:b/>
          <w:sz w:val="28"/>
          <w:szCs w:val="28"/>
        </w:rPr>
        <w:t>выяснилось, что</w:t>
      </w:r>
      <w:r w:rsidR="00E357B8" w:rsidRPr="000D1250">
        <w:rPr>
          <w:sz w:val="28"/>
          <w:szCs w:val="28"/>
        </w:rPr>
        <w:t xml:space="preserve"> </w:t>
      </w:r>
      <w:r w:rsidR="006016B8" w:rsidRPr="000D1250">
        <w:rPr>
          <w:b/>
          <w:sz w:val="28"/>
          <w:szCs w:val="28"/>
        </w:rPr>
        <w:t>начисления в адрес</w:t>
      </w:r>
      <w:r w:rsidR="00E357B8" w:rsidRPr="000D1250">
        <w:rPr>
          <w:b/>
          <w:sz w:val="28"/>
          <w:szCs w:val="28"/>
        </w:rPr>
        <w:t xml:space="preserve"> Администрации г.о.Подольск</w:t>
      </w:r>
      <w:r w:rsidR="00E357B8" w:rsidRPr="000D1250">
        <w:rPr>
          <w:sz w:val="28"/>
          <w:szCs w:val="28"/>
        </w:rPr>
        <w:t xml:space="preserve"> </w:t>
      </w:r>
      <w:r w:rsidR="006016B8" w:rsidRPr="000D1250">
        <w:rPr>
          <w:b/>
          <w:sz w:val="28"/>
          <w:szCs w:val="28"/>
        </w:rPr>
        <w:t>прекращены</w:t>
      </w:r>
      <w:r w:rsidR="00820D87" w:rsidRPr="000D1250">
        <w:rPr>
          <w:b/>
          <w:sz w:val="28"/>
          <w:szCs w:val="28"/>
        </w:rPr>
        <w:t xml:space="preserve"> с  октября 2016</w:t>
      </w:r>
      <w:r w:rsidR="00820D87" w:rsidRPr="000D1250">
        <w:rPr>
          <w:sz w:val="28"/>
          <w:szCs w:val="28"/>
        </w:rPr>
        <w:t xml:space="preserve"> </w:t>
      </w:r>
      <w:r w:rsidR="00820D87" w:rsidRPr="000D1250">
        <w:rPr>
          <w:b/>
          <w:sz w:val="28"/>
          <w:szCs w:val="28"/>
        </w:rPr>
        <w:t>года</w:t>
      </w:r>
      <w:r w:rsidR="00820D87" w:rsidRPr="000D1250">
        <w:rPr>
          <w:sz w:val="28"/>
          <w:szCs w:val="28"/>
        </w:rPr>
        <w:t xml:space="preserve">, </w:t>
      </w:r>
      <w:r w:rsidR="000E0872" w:rsidRPr="000D1250">
        <w:rPr>
          <w:b/>
          <w:sz w:val="28"/>
          <w:szCs w:val="28"/>
        </w:rPr>
        <w:t xml:space="preserve">а оплата, произведенная от имени </w:t>
      </w:r>
      <w:r w:rsidR="000E0872" w:rsidRPr="000D1250">
        <w:rPr>
          <w:sz w:val="28"/>
          <w:szCs w:val="28"/>
        </w:rPr>
        <w:t xml:space="preserve">  </w:t>
      </w:r>
      <w:r w:rsidR="000E0872" w:rsidRPr="000D1250">
        <w:rPr>
          <w:b/>
          <w:sz w:val="28"/>
          <w:szCs w:val="28"/>
        </w:rPr>
        <w:t xml:space="preserve">  Администрации г.о. Подольск</w:t>
      </w:r>
      <w:r w:rsidR="00820D87" w:rsidRPr="000D1250">
        <w:rPr>
          <w:b/>
          <w:sz w:val="28"/>
          <w:szCs w:val="28"/>
        </w:rPr>
        <w:t xml:space="preserve"> с большим опозданием в феврале 2017 года</w:t>
      </w:r>
      <w:r w:rsidR="000E0872" w:rsidRPr="000D1250">
        <w:rPr>
          <w:b/>
          <w:sz w:val="28"/>
          <w:szCs w:val="28"/>
        </w:rPr>
        <w:t>,  является последней</w:t>
      </w:r>
      <w:r w:rsidR="00820D87" w:rsidRPr="000D1250">
        <w:rPr>
          <w:b/>
          <w:sz w:val="28"/>
          <w:szCs w:val="28"/>
        </w:rPr>
        <w:t xml:space="preserve"> </w:t>
      </w:r>
      <w:r w:rsidR="00820D87" w:rsidRPr="000D1250">
        <w:rPr>
          <w:sz w:val="28"/>
          <w:szCs w:val="28"/>
        </w:rPr>
        <w:t>(</w:t>
      </w:r>
      <w:r w:rsidR="00AA1B3D" w:rsidRPr="000D1250">
        <w:rPr>
          <w:sz w:val="28"/>
          <w:szCs w:val="28"/>
        </w:rPr>
        <w:t>Справка</w:t>
      </w:r>
      <w:r w:rsidR="0020272C" w:rsidRPr="000D1250">
        <w:rPr>
          <w:sz w:val="28"/>
          <w:szCs w:val="28"/>
        </w:rPr>
        <w:t xml:space="preserve"> </w:t>
      </w:r>
      <w:r w:rsidR="00AA1B3D" w:rsidRPr="000D1250">
        <w:rPr>
          <w:sz w:val="28"/>
          <w:szCs w:val="28"/>
        </w:rPr>
        <w:t>«Н</w:t>
      </w:r>
      <w:r w:rsidR="0020272C" w:rsidRPr="000D1250">
        <w:rPr>
          <w:sz w:val="28"/>
          <w:szCs w:val="28"/>
        </w:rPr>
        <w:t>ачислени</w:t>
      </w:r>
      <w:r w:rsidR="00AA1B3D" w:rsidRPr="000D1250">
        <w:rPr>
          <w:sz w:val="28"/>
          <w:szCs w:val="28"/>
        </w:rPr>
        <w:t>я</w:t>
      </w:r>
      <w:r w:rsidR="0020272C" w:rsidRPr="000D1250">
        <w:rPr>
          <w:sz w:val="28"/>
          <w:szCs w:val="28"/>
        </w:rPr>
        <w:t xml:space="preserve"> и оплат</w:t>
      </w:r>
      <w:r w:rsidR="00AA1B3D" w:rsidRPr="000D1250">
        <w:rPr>
          <w:sz w:val="28"/>
          <w:szCs w:val="28"/>
        </w:rPr>
        <w:t>а</w:t>
      </w:r>
      <w:r w:rsidR="0020272C" w:rsidRPr="000D1250">
        <w:rPr>
          <w:sz w:val="28"/>
          <w:szCs w:val="28"/>
        </w:rPr>
        <w:t xml:space="preserve"> по услуге </w:t>
      </w:r>
      <w:r w:rsidR="00AA1B3D" w:rsidRPr="000D1250">
        <w:rPr>
          <w:sz w:val="28"/>
          <w:szCs w:val="28"/>
        </w:rPr>
        <w:t>«</w:t>
      </w:r>
      <w:r w:rsidR="0020272C" w:rsidRPr="000D1250">
        <w:rPr>
          <w:sz w:val="28"/>
          <w:szCs w:val="28"/>
        </w:rPr>
        <w:t>Взнос на капитальный ремонт»</w:t>
      </w:r>
      <w:r w:rsidR="00820D87" w:rsidRPr="000D1250">
        <w:rPr>
          <w:sz w:val="28"/>
          <w:szCs w:val="28"/>
        </w:rPr>
        <w:t xml:space="preserve">- </w:t>
      </w:r>
      <w:r w:rsidR="0020272C" w:rsidRPr="000D1250">
        <w:rPr>
          <w:sz w:val="28"/>
          <w:szCs w:val="28"/>
        </w:rPr>
        <w:t>приложение к исковому заявлению)</w:t>
      </w:r>
      <w:r w:rsidR="006016B8" w:rsidRPr="000D1250">
        <w:rPr>
          <w:sz w:val="28"/>
          <w:szCs w:val="28"/>
        </w:rPr>
        <w:t xml:space="preserve">. </w:t>
      </w:r>
      <w:r w:rsidR="006A420D" w:rsidRPr="000D1250">
        <w:rPr>
          <w:sz w:val="28"/>
          <w:szCs w:val="28"/>
        </w:rPr>
        <w:br/>
      </w:r>
      <w:r w:rsidR="00820D87" w:rsidRPr="000D1250">
        <w:rPr>
          <w:sz w:val="28"/>
          <w:szCs w:val="28"/>
        </w:rPr>
        <w:t xml:space="preserve">    </w:t>
      </w:r>
      <w:r w:rsidR="00974D22" w:rsidRPr="000D1250">
        <w:rPr>
          <w:sz w:val="28"/>
          <w:szCs w:val="28"/>
        </w:rPr>
        <w:t>Б</w:t>
      </w:r>
      <w:r w:rsidR="007F5E6E" w:rsidRPr="000D1250">
        <w:rPr>
          <w:sz w:val="28"/>
          <w:szCs w:val="28"/>
        </w:rPr>
        <w:t>удучи уполномочена решением ОСС на представление  интересов собственников в совершении действий по вопросам обеспечения организации проведения капитального ремонта дома</w:t>
      </w:r>
      <w:r w:rsidR="006016B8" w:rsidRPr="000D1250">
        <w:rPr>
          <w:sz w:val="28"/>
          <w:szCs w:val="28"/>
        </w:rPr>
        <w:t>,</w:t>
      </w:r>
      <w:r w:rsidR="00820D87" w:rsidRPr="000D1250">
        <w:rPr>
          <w:sz w:val="28"/>
          <w:szCs w:val="28"/>
        </w:rPr>
        <w:t xml:space="preserve"> </w:t>
      </w:r>
      <w:r w:rsidR="007F5E6E" w:rsidRPr="000D1250">
        <w:rPr>
          <w:sz w:val="28"/>
          <w:szCs w:val="28"/>
        </w:rPr>
        <w:t xml:space="preserve">я регулярно вела устные переговоры с </w:t>
      </w:r>
      <w:r w:rsidR="00820D87" w:rsidRPr="000D1250">
        <w:rPr>
          <w:sz w:val="28"/>
          <w:szCs w:val="28"/>
        </w:rPr>
        <w:t xml:space="preserve">МУП «ИРЦ ЖКХ» </w:t>
      </w:r>
      <w:r w:rsidR="00C04579" w:rsidRPr="000D1250">
        <w:rPr>
          <w:sz w:val="28"/>
          <w:szCs w:val="28"/>
        </w:rPr>
        <w:t xml:space="preserve">о </w:t>
      </w:r>
      <w:r w:rsidR="00AA1B3D" w:rsidRPr="000D1250">
        <w:rPr>
          <w:sz w:val="28"/>
          <w:szCs w:val="28"/>
        </w:rPr>
        <w:t>состоянии</w:t>
      </w:r>
      <w:r w:rsidR="00C04579" w:rsidRPr="000D1250">
        <w:rPr>
          <w:sz w:val="28"/>
          <w:szCs w:val="28"/>
        </w:rPr>
        <w:t xml:space="preserve"> платежей</w:t>
      </w:r>
      <w:r w:rsidR="00974D22" w:rsidRPr="000D1250">
        <w:rPr>
          <w:sz w:val="28"/>
          <w:szCs w:val="28"/>
        </w:rPr>
        <w:t>,</w:t>
      </w:r>
      <w:r w:rsidR="00C04579" w:rsidRPr="000D1250">
        <w:rPr>
          <w:sz w:val="28"/>
          <w:szCs w:val="28"/>
        </w:rPr>
        <w:t xml:space="preserve"> </w:t>
      </w:r>
      <w:r w:rsidR="00974D22" w:rsidRPr="000D1250">
        <w:rPr>
          <w:sz w:val="28"/>
          <w:szCs w:val="28"/>
        </w:rPr>
        <w:t xml:space="preserve">в том числе </w:t>
      </w:r>
      <w:r w:rsidR="00820D87" w:rsidRPr="000D1250">
        <w:rPr>
          <w:sz w:val="28"/>
          <w:szCs w:val="28"/>
        </w:rPr>
        <w:t>со стороны Администрации</w:t>
      </w:r>
      <w:r w:rsidR="007F5E6E" w:rsidRPr="000D1250">
        <w:rPr>
          <w:sz w:val="28"/>
          <w:szCs w:val="28"/>
        </w:rPr>
        <w:t>.</w:t>
      </w:r>
      <w:r w:rsidR="006A420D" w:rsidRPr="000D1250">
        <w:rPr>
          <w:sz w:val="28"/>
          <w:szCs w:val="28"/>
        </w:rPr>
        <w:t xml:space="preserve"> </w:t>
      </w:r>
      <w:r w:rsidR="007F5E6E" w:rsidRPr="000D1250">
        <w:rPr>
          <w:b/>
          <w:sz w:val="28"/>
          <w:szCs w:val="28"/>
        </w:rPr>
        <w:t>З</w:t>
      </w:r>
      <w:r w:rsidR="006016B8" w:rsidRPr="000D1250">
        <w:rPr>
          <w:b/>
          <w:sz w:val="28"/>
          <w:szCs w:val="28"/>
        </w:rPr>
        <w:t>адержку</w:t>
      </w:r>
      <w:r w:rsidR="00820D87" w:rsidRPr="000D1250">
        <w:rPr>
          <w:b/>
          <w:sz w:val="28"/>
          <w:szCs w:val="28"/>
        </w:rPr>
        <w:t xml:space="preserve"> </w:t>
      </w:r>
      <w:r w:rsidR="00AA1B3D" w:rsidRPr="000D1250">
        <w:rPr>
          <w:b/>
          <w:sz w:val="28"/>
          <w:szCs w:val="28"/>
        </w:rPr>
        <w:t xml:space="preserve">платежей </w:t>
      </w:r>
      <w:r w:rsidR="007F5E6E" w:rsidRPr="000D1250">
        <w:rPr>
          <w:b/>
          <w:sz w:val="28"/>
          <w:szCs w:val="28"/>
        </w:rPr>
        <w:t xml:space="preserve">мне </w:t>
      </w:r>
      <w:r w:rsidR="006016B8" w:rsidRPr="000D1250">
        <w:rPr>
          <w:b/>
          <w:sz w:val="28"/>
          <w:szCs w:val="28"/>
        </w:rPr>
        <w:t>объясняли уважительными причинами</w:t>
      </w:r>
      <w:r w:rsidR="006016B8" w:rsidRPr="000D1250">
        <w:rPr>
          <w:sz w:val="28"/>
          <w:szCs w:val="28"/>
        </w:rPr>
        <w:t xml:space="preserve"> </w:t>
      </w:r>
      <w:r w:rsidR="006016B8" w:rsidRPr="000D1250">
        <w:rPr>
          <w:b/>
          <w:sz w:val="28"/>
          <w:szCs w:val="28"/>
        </w:rPr>
        <w:t>всем домам города</w:t>
      </w:r>
      <w:r w:rsidR="007F5E6E" w:rsidRPr="000D1250">
        <w:rPr>
          <w:b/>
          <w:sz w:val="28"/>
          <w:szCs w:val="28"/>
        </w:rPr>
        <w:t>.</w:t>
      </w:r>
      <w:r w:rsidR="00AA1B3D" w:rsidRPr="000D1250">
        <w:rPr>
          <w:b/>
          <w:sz w:val="28"/>
          <w:szCs w:val="28"/>
        </w:rPr>
        <w:t xml:space="preserve"> </w:t>
      </w:r>
      <w:r w:rsidR="007F5E6E" w:rsidRPr="000D1250">
        <w:rPr>
          <w:b/>
          <w:sz w:val="28"/>
          <w:szCs w:val="28"/>
        </w:rPr>
        <w:t>О</w:t>
      </w:r>
      <w:r w:rsidR="00AA1B3D" w:rsidRPr="000D1250">
        <w:rPr>
          <w:b/>
          <w:sz w:val="28"/>
          <w:szCs w:val="28"/>
        </w:rPr>
        <w:t xml:space="preserve"> прекращении </w:t>
      </w:r>
      <w:r w:rsidR="00AA1B3D" w:rsidRPr="000D1250">
        <w:rPr>
          <w:b/>
          <w:sz w:val="28"/>
          <w:szCs w:val="28"/>
        </w:rPr>
        <w:lastRenderedPageBreak/>
        <w:t xml:space="preserve">начислений </w:t>
      </w:r>
      <w:r w:rsidR="007F5E6E" w:rsidRPr="000D1250">
        <w:rPr>
          <w:b/>
          <w:sz w:val="28"/>
          <w:szCs w:val="28"/>
        </w:rPr>
        <w:t xml:space="preserve">до 01.09.2017 </w:t>
      </w:r>
      <w:r w:rsidR="00AA1B3D" w:rsidRPr="000D1250">
        <w:rPr>
          <w:b/>
          <w:sz w:val="28"/>
          <w:szCs w:val="28"/>
        </w:rPr>
        <w:t>умалчивалось</w:t>
      </w:r>
      <w:r w:rsidR="007F5E6E" w:rsidRPr="000D1250">
        <w:rPr>
          <w:sz w:val="28"/>
          <w:szCs w:val="28"/>
        </w:rPr>
        <w:t>.</w:t>
      </w:r>
      <w:r w:rsidR="00974D22" w:rsidRPr="000D1250">
        <w:rPr>
          <w:sz w:val="28"/>
          <w:szCs w:val="28"/>
        </w:rPr>
        <w:t xml:space="preserve"> Таким образом узнать раньше о реальном положении в расчетах не было возможности.</w:t>
      </w:r>
    </w:p>
    <w:p w:rsidR="00DE29F4" w:rsidRPr="000D1250" w:rsidRDefault="00820D87" w:rsidP="00820D87">
      <w:pPr>
        <w:shd w:val="clear" w:color="auto" w:fill="FFFFFF"/>
        <w:rPr>
          <w:b/>
          <w:sz w:val="28"/>
          <w:szCs w:val="28"/>
        </w:rPr>
      </w:pPr>
      <w:r w:rsidRPr="000D1250">
        <w:rPr>
          <w:sz w:val="28"/>
          <w:szCs w:val="28"/>
        </w:rPr>
        <w:t xml:space="preserve">  </w:t>
      </w:r>
      <w:r w:rsidR="0020272C" w:rsidRPr="000D1250">
        <w:rPr>
          <w:sz w:val="28"/>
          <w:szCs w:val="28"/>
        </w:rPr>
        <w:t xml:space="preserve"> </w:t>
      </w:r>
      <w:r w:rsidRPr="000D1250">
        <w:rPr>
          <w:sz w:val="28"/>
          <w:szCs w:val="28"/>
        </w:rPr>
        <w:t xml:space="preserve"> При </w:t>
      </w:r>
      <w:r w:rsidR="000E0872" w:rsidRPr="000D1250">
        <w:rPr>
          <w:sz w:val="28"/>
          <w:szCs w:val="28"/>
        </w:rPr>
        <w:t xml:space="preserve">ликвидации «ИРЦ ЖКХ» и  </w:t>
      </w:r>
      <w:r w:rsidRPr="000D1250">
        <w:rPr>
          <w:sz w:val="28"/>
          <w:szCs w:val="28"/>
        </w:rPr>
        <w:t xml:space="preserve">передаче обязанности по начислению и сбору платежей в ведение управляющей организации, </w:t>
      </w:r>
      <w:r w:rsidR="00974D22" w:rsidRPr="000D1250">
        <w:rPr>
          <w:sz w:val="28"/>
          <w:szCs w:val="28"/>
        </w:rPr>
        <w:t xml:space="preserve"> </w:t>
      </w:r>
      <w:r w:rsidR="0030398A" w:rsidRPr="000D1250">
        <w:rPr>
          <w:b/>
          <w:sz w:val="28"/>
          <w:szCs w:val="28"/>
        </w:rPr>
        <w:t>09.11.2017</w:t>
      </w:r>
      <w:r w:rsidRPr="000D1250">
        <w:rPr>
          <w:sz w:val="28"/>
          <w:szCs w:val="28"/>
        </w:rPr>
        <w:t xml:space="preserve"> я</w:t>
      </w:r>
      <w:r w:rsidR="0030398A" w:rsidRPr="000D1250">
        <w:rPr>
          <w:sz w:val="28"/>
          <w:szCs w:val="28"/>
        </w:rPr>
        <w:t xml:space="preserve"> получила от МУП «ИРЦ ЖКХ» подробную помесячную информацию </w:t>
      </w:r>
      <w:r w:rsidR="00E44762" w:rsidRPr="000D1250">
        <w:rPr>
          <w:sz w:val="28"/>
          <w:szCs w:val="28"/>
        </w:rPr>
        <w:t xml:space="preserve">о последних начислениях,  оплатах </w:t>
      </w:r>
      <w:r w:rsidR="0030398A" w:rsidRPr="000D1250">
        <w:rPr>
          <w:sz w:val="28"/>
          <w:szCs w:val="28"/>
        </w:rPr>
        <w:t>и задолженностях Администрации г.о.Подольск по взносам на капитальный ремонт дома</w:t>
      </w:r>
      <w:r w:rsidR="00E44762" w:rsidRPr="000D1250">
        <w:rPr>
          <w:sz w:val="28"/>
          <w:szCs w:val="28"/>
        </w:rPr>
        <w:t xml:space="preserve"> на 30 листах</w:t>
      </w:r>
      <w:r w:rsidR="0030398A" w:rsidRPr="000D1250">
        <w:rPr>
          <w:sz w:val="28"/>
          <w:szCs w:val="28"/>
        </w:rPr>
        <w:t xml:space="preserve">. </w:t>
      </w:r>
      <w:r w:rsidR="00E44762" w:rsidRPr="000D1250">
        <w:rPr>
          <w:sz w:val="28"/>
          <w:szCs w:val="28"/>
        </w:rPr>
        <w:t xml:space="preserve"> </w:t>
      </w:r>
      <w:r w:rsidR="0016316B" w:rsidRPr="000D1250">
        <w:rPr>
          <w:sz w:val="28"/>
          <w:szCs w:val="28"/>
        </w:rPr>
        <w:t xml:space="preserve">Итоговые данные </w:t>
      </w:r>
      <w:r w:rsidR="00DD11EA" w:rsidRPr="000D1250">
        <w:rPr>
          <w:sz w:val="28"/>
          <w:szCs w:val="28"/>
        </w:rPr>
        <w:t xml:space="preserve">в разрезе квартир </w:t>
      </w:r>
      <w:r w:rsidR="0016316B" w:rsidRPr="000D1250">
        <w:rPr>
          <w:sz w:val="28"/>
          <w:szCs w:val="28"/>
        </w:rPr>
        <w:t>на</w:t>
      </w:r>
      <w:r w:rsidR="0030398A" w:rsidRPr="000D1250">
        <w:rPr>
          <w:sz w:val="28"/>
          <w:szCs w:val="28"/>
        </w:rPr>
        <w:t xml:space="preserve"> лист</w:t>
      </w:r>
      <w:r w:rsidR="0016316B" w:rsidRPr="000D1250">
        <w:rPr>
          <w:sz w:val="28"/>
          <w:szCs w:val="28"/>
        </w:rPr>
        <w:t>ах</w:t>
      </w:r>
      <w:r w:rsidR="0030398A" w:rsidRPr="000D1250">
        <w:rPr>
          <w:sz w:val="28"/>
          <w:szCs w:val="28"/>
        </w:rPr>
        <w:t xml:space="preserve"> № 29-30 </w:t>
      </w:r>
      <w:r w:rsidR="0016316B" w:rsidRPr="000D1250">
        <w:rPr>
          <w:sz w:val="28"/>
          <w:szCs w:val="28"/>
        </w:rPr>
        <w:t xml:space="preserve">подтверждают </w:t>
      </w:r>
      <w:r w:rsidR="00974D22" w:rsidRPr="000D1250">
        <w:rPr>
          <w:sz w:val="28"/>
          <w:szCs w:val="28"/>
        </w:rPr>
        <w:t>сроки последних начислений и оплат</w:t>
      </w:r>
      <w:r w:rsidR="0016316B" w:rsidRPr="000D1250">
        <w:rPr>
          <w:sz w:val="28"/>
          <w:szCs w:val="28"/>
        </w:rPr>
        <w:t>.</w:t>
      </w:r>
    </w:p>
    <w:p w:rsidR="00E357B8" w:rsidRPr="000D1250" w:rsidRDefault="00820D87" w:rsidP="005B04C3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    </w:t>
      </w:r>
      <w:r w:rsidR="007C3246" w:rsidRPr="000D1250">
        <w:rPr>
          <w:sz w:val="28"/>
          <w:szCs w:val="28"/>
        </w:rPr>
        <w:t>В</w:t>
      </w:r>
      <w:r w:rsidR="004C6BE6" w:rsidRPr="000D1250">
        <w:rPr>
          <w:sz w:val="28"/>
          <w:szCs w:val="28"/>
        </w:rPr>
        <w:t xml:space="preserve"> </w:t>
      </w:r>
      <w:r w:rsidR="007C3246" w:rsidRPr="000D1250">
        <w:rPr>
          <w:sz w:val="28"/>
          <w:szCs w:val="28"/>
        </w:rPr>
        <w:t xml:space="preserve">ответ на мое обращение к Главе города от 23.10.2017 о погашении фактической задолженности </w:t>
      </w:r>
      <w:r w:rsidR="00AA1B3D" w:rsidRPr="000D1250">
        <w:rPr>
          <w:b/>
          <w:sz w:val="28"/>
          <w:szCs w:val="28"/>
        </w:rPr>
        <w:t xml:space="preserve"> </w:t>
      </w:r>
      <w:r w:rsidR="007C3246" w:rsidRPr="000D1250">
        <w:rPr>
          <w:sz w:val="28"/>
          <w:szCs w:val="28"/>
        </w:rPr>
        <w:t>я получила</w:t>
      </w:r>
      <w:r w:rsidR="0030398A" w:rsidRPr="000D1250">
        <w:rPr>
          <w:sz w:val="28"/>
          <w:szCs w:val="28"/>
        </w:rPr>
        <w:t xml:space="preserve"> письмо Комитета ЖКХ от </w:t>
      </w:r>
      <w:r w:rsidR="0030398A" w:rsidRPr="000D1250">
        <w:rPr>
          <w:b/>
          <w:sz w:val="28"/>
          <w:szCs w:val="28"/>
        </w:rPr>
        <w:t>10.11.2017</w:t>
      </w:r>
      <w:r w:rsidR="0030398A" w:rsidRPr="000D1250">
        <w:rPr>
          <w:sz w:val="28"/>
          <w:szCs w:val="28"/>
        </w:rPr>
        <w:t xml:space="preserve"> № 10065 и</w:t>
      </w:r>
      <w:r w:rsidR="007C3246" w:rsidRPr="000D1250">
        <w:rPr>
          <w:sz w:val="28"/>
          <w:szCs w:val="28"/>
        </w:rPr>
        <w:t xml:space="preserve"> копию </w:t>
      </w:r>
      <w:r w:rsidR="0030398A" w:rsidRPr="000D1250">
        <w:rPr>
          <w:sz w:val="28"/>
          <w:szCs w:val="28"/>
        </w:rPr>
        <w:t>Постановления от 10.10.2017 № 1761-п Главы Городского округа Подольск  об утверждении «Порядка оплаты взносов на капитальный ремонт общего имущества в МКД за жилые и нежилые помещения, находящиеся в собственности муниципального образования «Городской округ Подольск</w:t>
      </w:r>
      <w:r w:rsidR="005B04C3" w:rsidRPr="000D1250">
        <w:rPr>
          <w:sz w:val="28"/>
          <w:szCs w:val="28"/>
        </w:rPr>
        <w:t xml:space="preserve"> Московской области» (приложения</w:t>
      </w:r>
      <w:r w:rsidR="0030398A" w:rsidRPr="000D1250">
        <w:rPr>
          <w:sz w:val="28"/>
          <w:szCs w:val="28"/>
        </w:rPr>
        <w:t xml:space="preserve"> </w:t>
      </w:r>
      <w:r w:rsidR="005B04C3" w:rsidRPr="000D1250">
        <w:rPr>
          <w:sz w:val="28"/>
          <w:szCs w:val="28"/>
        </w:rPr>
        <w:t xml:space="preserve">№ 13-14 </w:t>
      </w:r>
      <w:r w:rsidR="0030398A" w:rsidRPr="000D1250">
        <w:rPr>
          <w:sz w:val="28"/>
          <w:szCs w:val="28"/>
        </w:rPr>
        <w:t>к исковому заявлению).  Письмом сообщено о том, что проходят разработку и согласования форма договора с владельцами специальных счетов.</w:t>
      </w:r>
    </w:p>
    <w:p w:rsidR="0030398A" w:rsidRPr="000D1250" w:rsidRDefault="00DE29F4" w:rsidP="005B04C3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 xml:space="preserve">В дальнейшем, </w:t>
      </w:r>
      <w:r w:rsidR="00820D87" w:rsidRPr="000D1250">
        <w:rPr>
          <w:sz w:val="28"/>
          <w:szCs w:val="28"/>
        </w:rPr>
        <w:t>после ноября 2017 года</w:t>
      </w:r>
      <w:r w:rsidRPr="000D1250">
        <w:rPr>
          <w:sz w:val="28"/>
          <w:szCs w:val="28"/>
        </w:rPr>
        <w:t xml:space="preserve"> м</w:t>
      </w:r>
      <w:r w:rsidR="0030398A" w:rsidRPr="000D1250">
        <w:rPr>
          <w:sz w:val="28"/>
          <w:szCs w:val="28"/>
        </w:rPr>
        <w:t xml:space="preserve">ои </w:t>
      </w:r>
      <w:r w:rsidR="00820D87" w:rsidRPr="000D1250">
        <w:rPr>
          <w:sz w:val="28"/>
          <w:szCs w:val="28"/>
        </w:rPr>
        <w:t xml:space="preserve">устные и письменные обращения к руководству города </w:t>
      </w:r>
      <w:r w:rsidR="0030398A" w:rsidRPr="000D1250">
        <w:rPr>
          <w:sz w:val="28"/>
          <w:szCs w:val="28"/>
        </w:rPr>
        <w:t xml:space="preserve">на муниципальных форумах и во время </w:t>
      </w:r>
      <w:r w:rsidR="00820D87" w:rsidRPr="000D1250">
        <w:rPr>
          <w:sz w:val="28"/>
          <w:szCs w:val="28"/>
        </w:rPr>
        <w:t xml:space="preserve">личных </w:t>
      </w:r>
      <w:r w:rsidR="0030398A" w:rsidRPr="000D1250">
        <w:rPr>
          <w:sz w:val="28"/>
          <w:szCs w:val="28"/>
        </w:rPr>
        <w:t xml:space="preserve">приемов </w:t>
      </w:r>
      <w:r w:rsidR="00820D87" w:rsidRPr="000D1250">
        <w:rPr>
          <w:sz w:val="28"/>
          <w:szCs w:val="28"/>
        </w:rPr>
        <w:t xml:space="preserve"> </w:t>
      </w:r>
      <w:r w:rsidR="004E0D31" w:rsidRPr="000D1250">
        <w:rPr>
          <w:sz w:val="28"/>
          <w:szCs w:val="28"/>
        </w:rPr>
        <w:t>(последнее мое обращение от 24.06</w:t>
      </w:r>
      <w:r w:rsidR="005B04C3" w:rsidRPr="000D1250">
        <w:rPr>
          <w:sz w:val="28"/>
          <w:szCs w:val="28"/>
        </w:rPr>
        <w:t>.2019</w:t>
      </w:r>
      <w:r w:rsidR="004E0D31" w:rsidRPr="000D1250">
        <w:rPr>
          <w:sz w:val="28"/>
          <w:szCs w:val="28"/>
        </w:rPr>
        <w:t xml:space="preserve">, ответ – письмо от 12.07.2019 № 48/3575) -  имели </w:t>
      </w:r>
      <w:r w:rsidR="00820D87" w:rsidRPr="000D1250">
        <w:rPr>
          <w:sz w:val="28"/>
          <w:szCs w:val="28"/>
        </w:rPr>
        <w:t xml:space="preserve">фактически один и </w:t>
      </w:r>
      <w:r w:rsidR="004E0D31" w:rsidRPr="000D1250">
        <w:rPr>
          <w:sz w:val="28"/>
          <w:szCs w:val="28"/>
        </w:rPr>
        <w:t>тот же ответ</w:t>
      </w:r>
      <w:r w:rsidR="00820D87" w:rsidRPr="000D1250">
        <w:rPr>
          <w:sz w:val="28"/>
          <w:szCs w:val="28"/>
        </w:rPr>
        <w:t>:</w:t>
      </w:r>
      <w:r w:rsidR="004E0D31" w:rsidRPr="000D1250">
        <w:rPr>
          <w:sz w:val="28"/>
          <w:szCs w:val="28"/>
        </w:rPr>
        <w:t xml:space="preserve"> о продолжении согласований</w:t>
      </w:r>
      <w:r w:rsidR="005B04C3" w:rsidRPr="000D1250">
        <w:rPr>
          <w:sz w:val="28"/>
          <w:szCs w:val="28"/>
        </w:rPr>
        <w:t>,</w:t>
      </w:r>
      <w:r w:rsidR="00820D87" w:rsidRPr="000D1250">
        <w:rPr>
          <w:sz w:val="28"/>
          <w:szCs w:val="28"/>
        </w:rPr>
        <w:t xml:space="preserve"> об</w:t>
      </w:r>
      <w:r w:rsidR="004E0D31" w:rsidRPr="000D1250">
        <w:rPr>
          <w:sz w:val="28"/>
          <w:szCs w:val="28"/>
        </w:rPr>
        <w:t xml:space="preserve"> </w:t>
      </w:r>
      <w:r w:rsidR="00820D87" w:rsidRPr="000D1250">
        <w:rPr>
          <w:sz w:val="28"/>
          <w:szCs w:val="28"/>
        </w:rPr>
        <w:t>обещании заключить договор, на основании которого будет произведена оплата, в т.ч. за 2016 и 2017  годы</w:t>
      </w:r>
      <w:r w:rsidR="004E0D31" w:rsidRPr="000D1250">
        <w:rPr>
          <w:sz w:val="28"/>
          <w:szCs w:val="28"/>
        </w:rPr>
        <w:t xml:space="preserve">.  </w:t>
      </w:r>
      <w:r w:rsidR="00A930AF" w:rsidRPr="000D1250">
        <w:rPr>
          <w:sz w:val="28"/>
          <w:szCs w:val="28"/>
        </w:rPr>
        <w:t>Комитет ЖКХ</w:t>
      </w:r>
      <w:r w:rsidR="00820D87" w:rsidRPr="000D1250">
        <w:rPr>
          <w:sz w:val="28"/>
          <w:szCs w:val="28"/>
        </w:rPr>
        <w:t xml:space="preserve">, уполномоченный на оплату взносов, </w:t>
      </w:r>
      <w:r w:rsidR="00A930AF" w:rsidRPr="000D1250">
        <w:rPr>
          <w:sz w:val="28"/>
          <w:szCs w:val="28"/>
        </w:rPr>
        <w:t xml:space="preserve"> не отказывался платить, </w:t>
      </w:r>
      <w:r w:rsidR="00AA1B3D" w:rsidRPr="000D1250">
        <w:rPr>
          <w:sz w:val="28"/>
          <w:szCs w:val="28"/>
        </w:rPr>
        <w:t xml:space="preserve">однако </w:t>
      </w:r>
      <w:r w:rsidR="00A930AF" w:rsidRPr="000D1250">
        <w:rPr>
          <w:sz w:val="28"/>
          <w:szCs w:val="28"/>
        </w:rPr>
        <w:t>н</w:t>
      </w:r>
      <w:r w:rsidR="004E0D31" w:rsidRPr="000D1250">
        <w:rPr>
          <w:sz w:val="28"/>
          <w:szCs w:val="28"/>
        </w:rPr>
        <w:t>алицо затягивание процесса</w:t>
      </w:r>
      <w:r w:rsidRPr="000D1250">
        <w:rPr>
          <w:sz w:val="28"/>
          <w:szCs w:val="28"/>
        </w:rPr>
        <w:t xml:space="preserve"> и уклонение от оплаты задолженности</w:t>
      </w:r>
      <w:r w:rsidR="004E0D31" w:rsidRPr="000D1250">
        <w:rPr>
          <w:sz w:val="28"/>
          <w:szCs w:val="28"/>
        </w:rPr>
        <w:t xml:space="preserve">. </w:t>
      </w:r>
    </w:p>
    <w:p w:rsidR="005B04C3" w:rsidRPr="000D1250" w:rsidRDefault="005B04C3" w:rsidP="005B04C3">
      <w:pPr>
        <w:jc w:val="both"/>
        <w:rPr>
          <w:b/>
          <w:iCs/>
          <w:sz w:val="28"/>
          <w:szCs w:val="28"/>
        </w:rPr>
      </w:pPr>
      <w:r w:rsidRPr="000D1250">
        <w:rPr>
          <w:b/>
          <w:sz w:val="28"/>
          <w:szCs w:val="28"/>
        </w:rPr>
        <w:t xml:space="preserve">В связи с изложенными фактами </w:t>
      </w:r>
      <w:r w:rsidR="00B36BAB" w:rsidRPr="000D1250">
        <w:rPr>
          <w:b/>
          <w:sz w:val="28"/>
          <w:szCs w:val="28"/>
        </w:rPr>
        <w:t xml:space="preserve">полагаю, что </w:t>
      </w:r>
      <w:r w:rsidRPr="000D1250">
        <w:rPr>
          <w:b/>
          <w:sz w:val="28"/>
          <w:szCs w:val="28"/>
        </w:rPr>
        <w:t>начало</w:t>
      </w:r>
      <w:r w:rsidR="00820D87" w:rsidRPr="000D1250">
        <w:rPr>
          <w:b/>
          <w:sz w:val="28"/>
          <w:szCs w:val="28"/>
        </w:rPr>
        <w:t>м</w:t>
      </w:r>
      <w:r w:rsidRPr="000D1250">
        <w:rPr>
          <w:b/>
          <w:sz w:val="28"/>
          <w:szCs w:val="28"/>
        </w:rPr>
        <w:t xml:space="preserve"> течения срока исковой давности </w:t>
      </w:r>
      <w:r w:rsidR="007E44B8" w:rsidRPr="000D1250">
        <w:rPr>
          <w:b/>
          <w:iCs/>
          <w:sz w:val="28"/>
          <w:szCs w:val="28"/>
        </w:rPr>
        <w:t>по гражданскому делу №2-4787/2019</w:t>
      </w:r>
      <w:r w:rsidR="007E44B8" w:rsidRPr="000D1250">
        <w:rPr>
          <w:rStyle w:val="a5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 </w:t>
      </w:r>
      <w:r w:rsidR="00820D87" w:rsidRPr="000D1250">
        <w:rPr>
          <w:b/>
          <w:sz w:val="28"/>
          <w:szCs w:val="28"/>
        </w:rPr>
        <w:t xml:space="preserve">нужно </w:t>
      </w:r>
      <w:r w:rsidRPr="000D1250">
        <w:rPr>
          <w:b/>
          <w:sz w:val="28"/>
          <w:szCs w:val="28"/>
        </w:rPr>
        <w:t xml:space="preserve">считать </w:t>
      </w:r>
      <w:r w:rsidR="00820D87" w:rsidRPr="000D1250">
        <w:rPr>
          <w:b/>
          <w:sz w:val="28"/>
          <w:szCs w:val="28"/>
        </w:rPr>
        <w:t>не</w:t>
      </w:r>
      <w:r w:rsidRPr="000D1250">
        <w:rPr>
          <w:b/>
          <w:sz w:val="28"/>
          <w:szCs w:val="28"/>
        </w:rPr>
        <w:t xml:space="preserve"> дат</w:t>
      </w:r>
      <w:r w:rsidR="00820D87" w:rsidRPr="000D1250">
        <w:rPr>
          <w:b/>
          <w:sz w:val="28"/>
          <w:szCs w:val="28"/>
        </w:rPr>
        <w:t>у</w:t>
      </w:r>
      <w:r w:rsidRPr="000D1250">
        <w:rPr>
          <w:b/>
          <w:sz w:val="28"/>
          <w:szCs w:val="28"/>
        </w:rPr>
        <w:t xml:space="preserve">  первого неисполненного платежа, а дат</w:t>
      </w:r>
      <w:r w:rsidR="00820D87" w:rsidRPr="000D1250">
        <w:rPr>
          <w:b/>
          <w:sz w:val="28"/>
          <w:szCs w:val="28"/>
        </w:rPr>
        <w:t>у</w:t>
      </w:r>
      <w:r w:rsidRPr="000D1250">
        <w:rPr>
          <w:b/>
          <w:sz w:val="28"/>
          <w:szCs w:val="28"/>
        </w:rPr>
        <w:t xml:space="preserve"> не ранее 01.09.2017 г. </w:t>
      </w:r>
      <w:r w:rsidR="007E44B8" w:rsidRPr="000D1250">
        <w:rPr>
          <w:b/>
          <w:sz w:val="28"/>
          <w:szCs w:val="28"/>
        </w:rPr>
        <w:t xml:space="preserve">и прошу </w:t>
      </w:r>
      <w:r w:rsidR="007E44B8" w:rsidRPr="000D1250">
        <w:rPr>
          <w:b/>
          <w:iCs/>
          <w:sz w:val="28"/>
          <w:szCs w:val="28"/>
        </w:rPr>
        <w:t>суд</w:t>
      </w:r>
      <w:r w:rsidR="007E44B8" w:rsidRPr="000D1250">
        <w:rPr>
          <w:b/>
          <w:i/>
          <w:sz w:val="28"/>
          <w:szCs w:val="28"/>
        </w:rPr>
        <w:t xml:space="preserve"> </w:t>
      </w:r>
      <w:r w:rsidR="007E44B8" w:rsidRPr="000D1250">
        <w:rPr>
          <w:b/>
          <w:sz w:val="28"/>
          <w:szCs w:val="28"/>
        </w:rPr>
        <w:t>исковые требования удовлетворить в полном объеме.</w:t>
      </w:r>
      <w:r w:rsidR="007E44B8" w:rsidRPr="000D1250">
        <w:rPr>
          <w:b/>
          <w:iCs/>
          <w:sz w:val="28"/>
          <w:szCs w:val="28"/>
        </w:rPr>
        <w:t>  </w:t>
      </w:r>
    </w:p>
    <w:p w:rsidR="00C33345" w:rsidRPr="0088157E" w:rsidRDefault="00C33345" w:rsidP="005B04C3">
      <w:pPr>
        <w:jc w:val="both"/>
        <w:rPr>
          <w:b/>
          <w:iCs/>
          <w:sz w:val="27"/>
          <w:szCs w:val="27"/>
        </w:rPr>
      </w:pPr>
    </w:p>
    <w:p w:rsidR="000D1250" w:rsidRDefault="00B36BAB" w:rsidP="00B36BAB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>Истец</w:t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</w:r>
      <w:r w:rsidRPr="000D1250">
        <w:rPr>
          <w:sz w:val="28"/>
          <w:szCs w:val="28"/>
        </w:rPr>
        <w:tab/>
        <w:t>Л.П.Квасова</w:t>
      </w:r>
    </w:p>
    <w:p w:rsidR="0030398A" w:rsidRPr="000D1250" w:rsidRDefault="00B36BAB" w:rsidP="00B36BAB">
      <w:pPr>
        <w:jc w:val="both"/>
        <w:rPr>
          <w:sz w:val="28"/>
          <w:szCs w:val="28"/>
        </w:rPr>
      </w:pPr>
      <w:r w:rsidRPr="000D1250">
        <w:rPr>
          <w:sz w:val="28"/>
          <w:szCs w:val="28"/>
        </w:rPr>
        <w:t>11.11.2019</w:t>
      </w:r>
    </w:p>
    <w:sectPr w:rsidR="0030398A" w:rsidRPr="000D1250" w:rsidSect="004E0D31">
      <w:headerReference w:type="default" r:id="rId7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DB" w:rsidRDefault="00ED1ADB" w:rsidP="0023419C">
      <w:pPr>
        <w:spacing w:after="0" w:line="240" w:lineRule="auto"/>
      </w:pPr>
      <w:r>
        <w:separator/>
      </w:r>
    </w:p>
  </w:endnote>
  <w:endnote w:type="continuationSeparator" w:id="0">
    <w:p w:rsidR="00ED1ADB" w:rsidRDefault="00ED1ADB" w:rsidP="0023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DB" w:rsidRDefault="00ED1ADB" w:rsidP="0023419C">
      <w:pPr>
        <w:spacing w:after="0" w:line="240" w:lineRule="auto"/>
      </w:pPr>
      <w:r>
        <w:separator/>
      </w:r>
    </w:p>
  </w:footnote>
  <w:footnote w:type="continuationSeparator" w:id="0">
    <w:p w:rsidR="00ED1ADB" w:rsidRDefault="00ED1ADB" w:rsidP="0023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5736"/>
      <w:docPartObj>
        <w:docPartGallery w:val="Page Numbers (Top of Page)"/>
        <w:docPartUnique/>
      </w:docPartObj>
    </w:sdtPr>
    <w:sdtContent>
      <w:p w:rsidR="0023419C" w:rsidRDefault="00ED7279">
        <w:pPr>
          <w:pStyle w:val="a7"/>
          <w:jc w:val="center"/>
        </w:pPr>
        <w:fldSimple w:instr=" PAGE   \* MERGEFORMAT ">
          <w:r w:rsidR="00D03784">
            <w:rPr>
              <w:noProof/>
            </w:rPr>
            <w:t>1</w:t>
          </w:r>
        </w:fldSimple>
      </w:p>
    </w:sdtContent>
  </w:sdt>
  <w:p w:rsidR="0023419C" w:rsidRDefault="002341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B8"/>
    <w:rsid w:val="00074D89"/>
    <w:rsid w:val="0008662A"/>
    <w:rsid w:val="000D1250"/>
    <w:rsid w:val="000E0872"/>
    <w:rsid w:val="000E15FA"/>
    <w:rsid w:val="00125097"/>
    <w:rsid w:val="0016316B"/>
    <w:rsid w:val="001A5036"/>
    <w:rsid w:val="001B47CB"/>
    <w:rsid w:val="001E1E98"/>
    <w:rsid w:val="0020272C"/>
    <w:rsid w:val="0023419C"/>
    <w:rsid w:val="00264C07"/>
    <w:rsid w:val="002864D9"/>
    <w:rsid w:val="002D5877"/>
    <w:rsid w:val="002E0CCB"/>
    <w:rsid w:val="002E12E7"/>
    <w:rsid w:val="0030398A"/>
    <w:rsid w:val="0031727D"/>
    <w:rsid w:val="00331143"/>
    <w:rsid w:val="00374573"/>
    <w:rsid w:val="00385BE4"/>
    <w:rsid w:val="00395D57"/>
    <w:rsid w:val="003F0C6E"/>
    <w:rsid w:val="00403A15"/>
    <w:rsid w:val="004157FC"/>
    <w:rsid w:val="00491344"/>
    <w:rsid w:val="00492FD7"/>
    <w:rsid w:val="004B75BD"/>
    <w:rsid w:val="004C6BE6"/>
    <w:rsid w:val="004E0D31"/>
    <w:rsid w:val="00551EDF"/>
    <w:rsid w:val="00570B33"/>
    <w:rsid w:val="00577FDF"/>
    <w:rsid w:val="00590CE5"/>
    <w:rsid w:val="005B04C3"/>
    <w:rsid w:val="005C3D4A"/>
    <w:rsid w:val="005C6CFC"/>
    <w:rsid w:val="006016B8"/>
    <w:rsid w:val="00632A68"/>
    <w:rsid w:val="00655377"/>
    <w:rsid w:val="0069730E"/>
    <w:rsid w:val="006A420D"/>
    <w:rsid w:val="0071534E"/>
    <w:rsid w:val="00744427"/>
    <w:rsid w:val="00750D69"/>
    <w:rsid w:val="0078761A"/>
    <w:rsid w:val="007C1DF9"/>
    <w:rsid w:val="007C3246"/>
    <w:rsid w:val="007C6ECA"/>
    <w:rsid w:val="007E44B8"/>
    <w:rsid w:val="007F5E6E"/>
    <w:rsid w:val="00817F4C"/>
    <w:rsid w:val="00820D87"/>
    <w:rsid w:val="0088157E"/>
    <w:rsid w:val="00884E78"/>
    <w:rsid w:val="008A6F0A"/>
    <w:rsid w:val="008E7043"/>
    <w:rsid w:val="00974D22"/>
    <w:rsid w:val="009B2956"/>
    <w:rsid w:val="009B5C86"/>
    <w:rsid w:val="009D3DC8"/>
    <w:rsid w:val="00A34F41"/>
    <w:rsid w:val="00A930AF"/>
    <w:rsid w:val="00AA1B3D"/>
    <w:rsid w:val="00AB07C0"/>
    <w:rsid w:val="00AC63E0"/>
    <w:rsid w:val="00B31A43"/>
    <w:rsid w:val="00B36BAB"/>
    <w:rsid w:val="00B81B40"/>
    <w:rsid w:val="00B93A99"/>
    <w:rsid w:val="00BA1053"/>
    <w:rsid w:val="00BA38E7"/>
    <w:rsid w:val="00C04579"/>
    <w:rsid w:val="00C20008"/>
    <w:rsid w:val="00C33345"/>
    <w:rsid w:val="00C457FA"/>
    <w:rsid w:val="00C4643B"/>
    <w:rsid w:val="00C75669"/>
    <w:rsid w:val="00C80A8A"/>
    <w:rsid w:val="00C86F7C"/>
    <w:rsid w:val="00CB7597"/>
    <w:rsid w:val="00D03784"/>
    <w:rsid w:val="00D20E53"/>
    <w:rsid w:val="00D46145"/>
    <w:rsid w:val="00D60A7D"/>
    <w:rsid w:val="00DD11EA"/>
    <w:rsid w:val="00DE29F4"/>
    <w:rsid w:val="00E1253B"/>
    <w:rsid w:val="00E14409"/>
    <w:rsid w:val="00E25AFF"/>
    <w:rsid w:val="00E357B8"/>
    <w:rsid w:val="00E43FA6"/>
    <w:rsid w:val="00E44762"/>
    <w:rsid w:val="00E614BC"/>
    <w:rsid w:val="00E63633"/>
    <w:rsid w:val="00EB4B1E"/>
    <w:rsid w:val="00ED1ADB"/>
    <w:rsid w:val="00ED7279"/>
    <w:rsid w:val="00EE227D"/>
    <w:rsid w:val="00EE5143"/>
    <w:rsid w:val="00EF35D4"/>
    <w:rsid w:val="00F010B4"/>
    <w:rsid w:val="00F0248E"/>
    <w:rsid w:val="00F5424E"/>
    <w:rsid w:val="00F70881"/>
    <w:rsid w:val="00FA2973"/>
    <w:rsid w:val="00FB49C7"/>
    <w:rsid w:val="00FD3F07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0B4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5C3D4A"/>
    <w:rPr>
      <w:i/>
      <w:iCs/>
    </w:rPr>
  </w:style>
  <w:style w:type="character" w:styleId="a6">
    <w:name w:val="Strong"/>
    <w:basedOn w:val="a0"/>
    <w:uiPriority w:val="22"/>
    <w:qFormat/>
    <w:rsid w:val="005C3D4A"/>
    <w:rPr>
      <w:b/>
      <w:bCs/>
    </w:rPr>
  </w:style>
  <w:style w:type="paragraph" w:styleId="a7">
    <w:name w:val="header"/>
    <w:basedOn w:val="a"/>
    <w:link w:val="a8"/>
    <w:uiPriority w:val="99"/>
    <w:unhideWhenUsed/>
    <w:rsid w:val="0023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19C"/>
  </w:style>
  <w:style w:type="paragraph" w:styleId="a9">
    <w:name w:val="footer"/>
    <w:basedOn w:val="a"/>
    <w:link w:val="aa"/>
    <w:uiPriority w:val="99"/>
    <w:semiHidden/>
    <w:unhideWhenUsed/>
    <w:rsid w:val="0023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2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2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66562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09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138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hrinka12.ru/zhdem-ot-administracii-goroda-deneg-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13</cp:revision>
  <dcterms:created xsi:type="dcterms:W3CDTF">2019-11-03T21:59:00Z</dcterms:created>
  <dcterms:modified xsi:type="dcterms:W3CDTF">2019-11-09T21:18:00Z</dcterms:modified>
</cp:coreProperties>
</file>